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0853" w14:textId="77777777" w:rsidR="00A96D49" w:rsidRPr="00D67A58" w:rsidRDefault="00A96D49" w:rsidP="00A96D49">
      <w:pPr>
        <w:widowControl w:val="0"/>
        <w:jc w:val="center"/>
        <w:rPr>
          <w:rFonts w:ascii="Helvetica" w:hAnsi="Helvetica"/>
          <w:b/>
        </w:rPr>
      </w:pPr>
      <w:r w:rsidRPr="00D67A58">
        <w:rPr>
          <w:rFonts w:ascii="Helvetica" w:hAnsi="Helvetica"/>
          <w:b/>
        </w:rPr>
        <w:t>CURRICULUM VITAE</w:t>
      </w:r>
    </w:p>
    <w:p w14:paraId="49123FC7" w14:textId="77777777" w:rsidR="00A96D49" w:rsidRPr="00D67A58" w:rsidRDefault="00A96D49" w:rsidP="00A96D49">
      <w:pPr>
        <w:widowControl w:val="0"/>
        <w:jc w:val="center"/>
        <w:rPr>
          <w:rFonts w:ascii="Helvetica" w:hAnsi="Helvetica"/>
        </w:rPr>
      </w:pPr>
    </w:p>
    <w:p w14:paraId="5C259726" w14:textId="77777777" w:rsidR="00A96D49" w:rsidRPr="00D67A58" w:rsidRDefault="00A96D49" w:rsidP="00A96D49">
      <w:pPr>
        <w:widowControl w:val="0"/>
        <w:jc w:val="center"/>
        <w:rPr>
          <w:rFonts w:ascii="Helvetica" w:hAnsi="Helvetica"/>
          <w:sz w:val="32"/>
          <w:szCs w:val="32"/>
        </w:rPr>
      </w:pPr>
      <w:r w:rsidRPr="00D67A58">
        <w:rPr>
          <w:rFonts w:ascii="Helvetica" w:hAnsi="Helvetica"/>
          <w:sz w:val="32"/>
          <w:szCs w:val="32"/>
        </w:rPr>
        <w:t>MARY BETH WEBER</w:t>
      </w:r>
    </w:p>
    <w:p w14:paraId="29246F30" w14:textId="7417F995" w:rsidR="00A96D49" w:rsidRPr="00D67A58" w:rsidRDefault="009675BF" w:rsidP="00A96D49">
      <w:pPr>
        <w:widowControl w:val="0"/>
        <w:spacing w:after="240"/>
        <w:jc w:val="center"/>
        <w:rPr>
          <w:rFonts w:ascii="Helvetica" w:hAnsi="Helvetica"/>
        </w:rPr>
      </w:pPr>
      <w:r>
        <w:rPr>
          <w:rFonts w:ascii="Helvetica" w:hAnsi="Helvetica"/>
        </w:rPr>
        <w:t>June 9, 2023</w:t>
      </w:r>
    </w:p>
    <w:p w14:paraId="6CA71CF5" w14:textId="77777777" w:rsidR="00A96D49" w:rsidRPr="00D67A58" w:rsidRDefault="00A96D49" w:rsidP="00A96D49">
      <w:pPr>
        <w:widowControl w:val="0"/>
        <w:jc w:val="center"/>
        <w:rPr>
          <w:rFonts w:ascii="Helvetica" w:hAnsi="Helvetica"/>
        </w:rPr>
      </w:pPr>
      <w:r w:rsidRPr="00D67A58">
        <w:rPr>
          <w:rFonts w:ascii="Helvetica" w:hAnsi="Helvetica"/>
        </w:rPr>
        <w:t>Hubert Department of Global Health</w:t>
      </w:r>
    </w:p>
    <w:p w14:paraId="620EDC03" w14:textId="77777777" w:rsidR="00A96D49" w:rsidRPr="00D67A58" w:rsidRDefault="00A96D49" w:rsidP="00A96D49">
      <w:pPr>
        <w:widowControl w:val="0"/>
        <w:jc w:val="center"/>
        <w:rPr>
          <w:rFonts w:ascii="Helvetica" w:hAnsi="Helvetica"/>
        </w:rPr>
      </w:pPr>
      <w:r w:rsidRPr="00D67A58">
        <w:rPr>
          <w:rFonts w:ascii="Helvetica" w:hAnsi="Helvetica"/>
        </w:rPr>
        <w:t>Emory Global Diabetes Research Center</w:t>
      </w:r>
    </w:p>
    <w:p w14:paraId="6F1B466A" w14:textId="77777777" w:rsidR="00A96D49" w:rsidRPr="00D67A58" w:rsidRDefault="00A96D49" w:rsidP="00A96D49">
      <w:pPr>
        <w:widowControl w:val="0"/>
        <w:jc w:val="center"/>
        <w:rPr>
          <w:rFonts w:ascii="Helvetica" w:hAnsi="Helvetica"/>
        </w:rPr>
      </w:pPr>
      <w:r w:rsidRPr="00D67A58">
        <w:rPr>
          <w:rFonts w:ascii="Helvetica" w:hAnsi="Helvetica"/>
        </w:rPr>
        <w:t>Emory University</w:t>
      </w:r>
    </w:p>
    <w:p w14:paraId="04693CDC" w14:textId="123D6AF2" w:rsidR="00A96D49" w:rsidRPr="00D67A58" w:rsidRDefault="00A96D49" w:rsidP="00A96D49">
      <w:pPr>
        <w:widowControl w:val="0"/>
        <w:jc w:val="center"/>
        <w:rPr>
          <w:rFonts w:ascii="Helvetica" w:hAnsi="Helvetica"/>
        </w:rPr>
      </w:pPr>
      <w:r w:rsidRPr="00D67A58">
        <w:rPr>
          <w:rFonts w:ascii="Helvetica" w:hAnsi="Helvetica"/>
        </w:rPr>
        <w:t xml:space="preserve">1518 Clifton Road, NE, Room </w:t>
      </w:r>
      <w:r w:rsidR="00D67A58" w:rsidRPr="00D67A58">
        <w:rPr>
          <w:rFonts w:ascii="Helvetica" w:hAnsi="Helvetica"/>
        </w:rPr>
        <w:t>R746</w:t>
      </w:r>
    </w:p>
    <w:p w14:paraId="54506A36" w14:textId="77777777" w:rsidR="00A96D49" w:rsidRPr="00D67A58" w:rsidRDefault="00A96D49" w:rsidP="00A96D49">
      <w:pPr>
        <w:widowControl w:val="0"/>
        <w:jc w:val="center"/>
        <w:rPr>
          <w:rFonts w:ascii="Helvetica" w:hAnsi="Helvetica"/>
        </w:rPr>
      </w:pPr>
      <w:r w:rsidRPr="00D67A58">
        <w:rPr>
          <w:rFonts w:ascii="Helvetica" w:hAnsi="Helvetica"/>
        </w:rPr>
        <w:t>Atlanta, GA 30322</w:t>
      </w:r>
    </w:p>
    <w:p w14:paraId="2C076C7D" w14:textId="004F339B" w:rsidR="00A96D49" w:rsidRPr="00D67A58" w:rsidRDefault="00A96D49" w:rsidP="00A96D49">
      <w:pPr>
        <w:widowControl w:val="0"/>
        <w:jc w:val="center"/>
        <w:rPr>
          <w:rFonts w:ascii="Helvetica" w:hAnsi="Helvetica"/>
        </w:rPr>
      </w:pPr>
      <w:r w:rsidRPr="00D67A58">
        <w:rPr>
          <w:rFonts w:ascii="Helvetica" w:hAnsi="Helvetica"/>
        </w:rPr>
        <w:t>(</w:t>
      </w:r>
      <w:r w:rsidR="00D67A58" w:rsidRPr="00D67A58">
        <w:rPr>
          <w:rFonts w:ascii="Helvetica" w:hAnsi="Helvetica"/>
        </w:rPr>
        <w:t>m</w:t>
      </w:r>
      <w:r w:rsidRPr="00D67A58">
        <w:rPr>
          <w:rFonts w:ascii="Helvetica" w:hAnsi="Helvetica"/>
        </w:rPr>
        <w:t xml:space="preserve">) +1 404 – </w:t>
      </w:r>
      <w:r w:rsidR="00D67A58" w:rsidRPr="00D67A58">
        <w:rPr>
          <w:rFonts w:ascii="Helvetica" w:hAnsi="Helvetica"/>
        </w:rPr>
        <w:t>376 -7326</w:t>
      </w:r>
    </w:p>
    <w:p w14:paraId="33D9CD34" w14:textId="77777777" w:rsidR="00A96D49" w:rsidRPr="00D67A58" w:rsidRDefault="00A96D49" w:rsidP="00A96D49">
      <w:pPr>
        <w:widowControl w:val="0"/>
        <w:jc w:val="center"/>
        <w:rPr>
          <w:rFonts w:ascii="Helvetica" w:hAnsi="Helvetica"/>
        </w:rPr>
      </w:pPr>
      <w:r w:rsidRPr="00D67A58">
        <w:rPr>
          <w:rFonts w:ascii="Helvetica" w:hAnsi="Helvetica"/>
        </w:rPr>
        <w:t>mbweber@emory.edu</w:t>
      </w:r>
    </w:p>
    <w:p w14:paraId="773BC206" w14:textId="77777777" w:rsidR="00A96D49" w:rsidRPr="00D67A58" w:rsidRDefault="00A96D49" w:rsidP="00A96D49">
      <w:pPr>
        <w:widowControl w:val="0"/>
        <w:spacing w:before="240" w:after="240"/>
        <w:rPr>
          <w:rFonts w:ascii="Helvetica" w:hAnsi="Helvetica"/>
          <w:b/>
        </w:rPr>
      </w:pPr>
      <w:r w:rsidRPr="00D67A58">
        <w:rPr>
          <w:rFonts w:ascii="Helvetica" w:hAnsi="Helvetica"/>
          <w:b/>
        </w:rPr>
        <w:t>EDUCATIONAL EXPERIENCE</w:t>
      </w:r>
    </w:p>
    <w:p w14:paraId="4A8F66E7" w14:textId="77777777" w:rsidR="00A96D49" w:rsidRPr="00D67A58" w:rsidRDefault="00A96D49" w:rsidP="00A96D49">
      <w:pPr>
        <w:widowControl w:val="0"/>
        <w:rPr>
          <w:rFonts w:ascii="Helvetica" w:hAnsi="Helvetica"/>
        </w:rPr>
      </w:pPr>
      <w:r w:rsidRPr="00D67A58">
        <w:rPr>
          <w:rFonts w:ascii="Helvetica" w:hAnsi="Helvetica"/>
        </w:rPr>
        <w:tab/>
        <w:t>1999</w:t>
      </w:r>
      <w:r w:rsidRPr="00D67A58">
        <w:rPr>
          <w:rFonts w:ascii="Helvetica" w:hAnsi="Helvetica"/>
        </w:rPr>
        <w:tab/>
        <w:t>B.S., Genetics</w:t>
      </w:r>
      <w:r w:rsidRPr="00D67A58">
        <w:rPr>
          <w:rFonts w:ascii="Helvetica" w:hAnsi="Helvetica"/>
        </w:rPr>
        <w:tab/>
      </w:r>
      <w:r w:rsidRPr="00D67A58">
        <w:rPr>
          <w:rFonts w:ascii="Helvetica" w:hAnsi="Helvetica"/>
        </w:rPr>
        <w:tab/>
      </w:r>
      <w:r w:rsidRPr="00D67A58">
        <w:rPr>
          <w:rFonts w:ascii="Helvetica" w:hAnsi="Helvetica"/>
        </w:rPr>
        <w:tab/>
      </w:r>
      <w:r w:rsidRPr="00D67A58">
        <w:rPr>
          <w:rFonts w:ascii="Helvetica" w:hAnsi="Helvetica"/>
        </w:rPr>
        <w:tab/>
        <w:t xml:space="preserve">University of Georgia </w:t>
      </w:r>
    </w:p>
    <w:p w14:paraId="7A6B762B" w14:textId="77777777" w:rsidR="00A96D49" w:rsidRPr="00D67A58" w:rsidRDefault="00A96D49" w:rsidP="00A96D49">
      <w:pPr>
        <w:widowControl w:val="0"/>
        <w:ind w:firstLine="720"/>
        <w:rPr>
          <w:rFonts w:ascii="Helvetica" w:hAnsi="Helvetica"/>
        </w:rPr>
      </w:pPr>
      <w:r w:rsidRPr="00D67A58">
        <w:rPr>
          <w:rFonts w:ascii="Helvetica" w:hAnsi="Helvetica"/>
        </w:rPr>
        <w:t>2002</w:t>
      </w:r>
      <w:r w:rsidRPr="00D67A58">
        <w:rPr>
          <w:rFonts w:ascii="Helvetica" w:hAnsi="Helvetica"/>
        </w:rPr>
        <w:tab/>
        <w:t>M.P.H., Epidemiology</w:t>
      </w:r>
      <w:r w:rsidRPr="00D67A58">
        <w:rPr>
          <w:rFonts w:ascii="Helvetica" w:hAnsi="Helvetica"/>
        </w:rPr>
        <w:tab/>
      </w:r>
      <w:r w:rsidRPr="00D67A58">
        <w:rPr>
          <w:rFonts w:ascii="Helvetica" w:hAnsi="Helvetica"/>
        </w:rPr>
        <w:tab/>
      </w:r>
      <w:r w:rsidRPr="00D67A58">
        <w:rPr>
          <w:rFonts w:ascii="Helvetica" w:hAnsi="Helvetica"/>
        </w:rPr>
        <w:tab/>
        <w:t xml:space="preserve">Emory University  </w:t>
      </w:r>
    </w:p>
    <w:p w14:paraId="07A1500D" w14:textId="77777777" w:rsidR="00A96D49" w:rsidRPr="00D67A58" w:rsidRDefault="00A96D49" w:rsidP="00A96D49">
      <w:pPr>
        <w:widowControl w:val="0"/>
        <w:ind w:firstLine="720"/>
        <w:rPr>
          <w:rFonts w:ascii="Helvetica" w:hAnsi="Helvetica"/>
        </w:rPr>
      </w:pPr>
      <w:r w:rsidRPr="00D67A58">
        <w:rPr>
          <w:rFonts w:ascii="Helvetica" w:hAnsi="Helvetica"/>
        </w:rPr>
        <w:t>2012</w:t>
      </w:r>
      <w:r w:rsidRPr="00D67A58">
        <w:rPr>
          <w:rFonts w:ascii="Helvetica" w:hAnsi="Helvetica"/>
        </w:rPr>
        <w:tab/>
        <w:t>Ph.D., Nutrition and Health Sciences</w:t>
      </w:r>
      <w:r w:rsidRPr="00D67A58">
        <w:rPr>
          <w:rFonts w:ascii="Helvetica" w:hAnsi="Helvetica"/>
        </w:rPr>
        <w:tab/>
        <w:t>Emory University</w:t>
      </w:r>
    </w:p>
    <w:p w14:paraId="5288C316" w14:textId="77777777" w:rsidR="00A96D49" w:rsidRPr="00D67A58" w:rsidRDefault="00A96D49" w:rsidP="00A96D49">
      <w:pPr>
        <w:widowControl w:val="0"/>
        <w:spacing w:before="240" w:after="240"/>
        <w:rPr>
          <w:rFonts w:ascii="Helvetica" w:hAnsi="Helvetica"/>
          <w:b/>
        </w:rPr>
      </w:pPr>
      <w:r w:rsidRPr="00D67A58">
        <w:rPr>
          <w:rFonts w:ascii="Helvetica" w:hAnsi="Helvetica"/>
          <w:b/>
        </w:rPr>
        <w:t>PROFESSIONAL APPOINTMENTS</w:t>
      </w:r>
    </w:p>
    <w:p w14:paraId="54B9756F" w14:textId="15FEC45C" w:rsidR="002E61BA" w:rsidRPr="00D67A58" w:rsidRDefault="002E61BA" w:rsidP="002E61BA">
      <w:pPr>
        <w:widowControl w:val="0"/>
        <w:ind w:firstLine="720"/>
        <w:rPr>
          <w:rFonts w:ascii="Helvetica" w:hAnsi="Helvetica"/>
        </w:rPr>
      </w:pPr>
      <w:r w:rsidRPr="00D67A58">
        <w:rPr>
          <w:rFonts w:ascii="Helvetica" w:hAnsi="Helvetica"/>
        </w:rPr>
        <w:t>2022 - Present</w:t>
      </w:r>
      <w:r w:rsidRPr="00D67A58">
        <w:rPr>
          <w:rFonts w:ascii="Helvetica" w:hAnsi="Helvetica"/>
        </w:rPr>
        <w:tab/>
        <w:t>Associate Professor, Hubert Department of Global Health,</w:t>
      </w:r>
    </w:p>
    <w:p w14:paraId="69DB0661" w14:textId="77777777" w:rsidR="002E61BA" w:rsidRPr="00D67A58" w:rsidRDefault="002E61BA" w:rsidP="002E61BA">
      <w:pPr>
        <w:widowControl w:val="0"/>
        <w:spacing w:after="240"/>
        <w:ind w:left="720" w:firstLine="720"/>
        <w:rPr>
          <w:rFonts w:ascii="Helvetica" w:hAnsi="Helvetica"/>
        </w:rPr>
      </w:pPr>
      <w:r w:rsidRPr="00D67A58">
        <w:rPr>
          <w:rFonts w:ascii="Helvetica" w:hAnsi="Helvetica"/>
        </w:rPr>
        <w:t xml:space="preserve"> </w:t>
      </w:r>
      <w:r w:rsidRPr="00D67A58">
        <w:rPr>
          <w:rFonts w:ascii="Helvetica" w:hAnsi="Helvetica"/>
        </w:rPr>
        <w:tab/>
      </w:r>
      <w:r w:rsidRPr="00D67A58">
        <w:rPr>
          <w:rFonts w:ascii="Helvetica" w:hAnsi="Helvetica"/>
        </w:rPr>
        <w:tab/>
        <w:t>Rollins School of Public Health, Emory University</w:t>
      </w:r>
    </w:p>
    <w:p w14:paraId="63B0FDF4" w14:textId="69F0569B" w:rsidR="00A96D49" w:rsidRPr="00D67A58" w:rsidRDefault="00A96D49" w:rsidP="00A96D49">
      <w:pPr>
        <w:widowControl w:val="0"/>
        <w:ind w:firstLine="720"/>
        <w:rPr>
          <w:rFonts w:ascii="Helvetica" w:hAnsi="Helvetica"/>
        </w:rPr>
      </w:pPr>
      <w:r w:rsidRPr="00D67A58">
        <w:rPr>
          <w:rFonts w:ascii="Helvetica" w:hAnsi="Helvetica"/>
        </w:rPr>
        <w:t xml:space="preserve">2013 – </w:t>
      </w:r>
      <w:r w:rsidR="002E61BA" w:rsidRPr="00D67A58">
        <w:rPr>
          <w:rFonts w:ascii="Helvetica" w:hAnsi="Helvetica"/>
        </w:rPr>
        <w:t>2022</w:t>
      </w:r>
      <w:r w:rsidR="002E61BA" w:rsidRPr="00D67A58">
        <w:rPr>
          <w:rFonts w:ascii="Helvetica" w:hAnsi="Helvetica"/>
        </w:rPr>
        <w:tab/>
      </w:r>
      <w:r w:rsidRPr="00D67A58">
        <w:rPr>
          <w:rFonts w:ascii="Helvetica" w:hAnsi="Helvetica"/>
        </w:rPr>
        <w:t xml:space="preserve"> </w:t>
      </w:r>
      <w:r w:rsidRPr="00D67A58">
        <w:rPr>
          <w:rFonts w:ascii="Helvetica" w:hAnsi="Helvetica"/>
        </w:rPr>
        <w:tab/>
        <w:t>Assistant Professor, Hubert Department of Global Health,</w:t>
      </w:r>
    </w:p>
    <w:p w14:paraId="180B671D" w14:textId="77777777" w:rsidR="00A96D49" w:rsidRPr="00D67A58" w:rsidRDefault="00A96D49" w:rsidP="00A96D49">
      <w:pPr>
        <w:widowControl w:val="0"/>
        <w:spacing w:after="240"/>
        <w:ind w:left="720" w:firstLine="720"/>
        <w:rPr>
          <w:rFonts w:ascii="Helvetica" w:hAnsi="Helvetica"/>
        </w:rPr>
      </w:pPr>
      <w:r w:rsidRPr="00D67A58">
        <w:rPr>
          <w:rFonts w:ascii="Helvetica" w:hAnsi="Helvetica"/>
        </w:rPr>
        <w:t xml:space="preserve"> </w:t>
      </w:r>
      <w:r w:rsidRPr="00D67A58">
        <w:rPr>
          <w:rFonts w:ascii="Helvetica" w:hAnsi="Helvetica"/>
        </w:rPr>
        <w:tab/>
      </w:r>
      <w:r w:rsidRPr="00D67A58">
        <w:rPr>
          <w:rFonts w:ascii="Helvetica" w:hAnsi="Helvetica"/>
        </w:rPr>
        <w:tab/>
        <w:t>Rollins School of Public Health, Emory University</w:t>
      </w:r>
    </w:p>
    <w:p w14:paraId="087F857A" w14:textId="77777777" w:rsidR="00A96D49" w:rsidRPr="00D67A58" w:rsidRDefault="00A96D49" w:rsidP="00A96D49">
      <w:pPr>
        <w:widowControl w:val="0"/>
        <w:ind w:left="720"/>
        <w:rPr>
          <w:rFonts w:ascii="Helvetica" w:hAnsi="Helvetica"/>
        </w:rPr>
      </w:pPr>
      <w:r w:rsidRPr="00D67A58">
        <w:rPr>
          <w:rFonts w:ascii="Helvetica" w:hAnsi="Helvetica"/>
        </w:rPr>
        <w:t xml:space="preserve">2013 – Present </w:t>
      </w:r>
      <w:r w:rsidRPr="00D67A58">
        <w:rPr>
          <w:rFonts w:ascii="Helvetica" w:hAnsi="Helvetica"/>
        </w:rPr>
        <w:tab/>
        <w:t xml:space="preserve">Faculty, Nutrition and Health Sciences Program, </w:t>
      </w:r>
    </w:p>
    <w:p w14:paraId="1F3046CE" w14:textId="77777777" w:rsidR="00A96D49" w:rsidRPr="00D67A58" w:rsidRDefault="00A96D49" w:rsidP="00A96D49">
      <w:pPr>
        <w:widowControl w:val="0"/>
        <w:spacing w:after="240"/>
        <w:ind w:left="2160" w:firstLine="720"/>
        <w:rPr>
          <w:rFonts w:ascii="Helvetica" w:hAnsi="Helvetica"/>
        </w:rPr>
      </w:pPr>
      <w:r w:rsidRPr="00D67A58">
        <w:rPr>
          <w:rFonts w:ascii="Helvetica" w:hAnsi="Helvetica"/>
        </w:rPr>
        <w:t>Laney Graduate School, Emory University</w:t>
      </w:r>
    </w:p>
    <w:p w14:paraId="1A190A21" w14:textId="77777777" w:rsidR="00A96D49" w:rsidRPr="00D67A58" w:rsidRDefault="00A96D49" w:rsidP="00A96D49">
      <w:pPr>
        <w:widowControl w:val="0"/>
        <w:ind w:firstLine="720"/>
        <w:rPr>
          <w:rFonts w:ascii="Helvetica" w:hAnsi="Helvetica"/>
        </w:rPr>
      </w:pPr>
      <w:r w:rsidRPr="00D67A58">
        <w:rPr>
          <w:rFonts w:ascii="Helvetica" w:hAnsi="Helvetica"/>
        </w:rPr>
        <w:t xml:space="preserve">2012 – 2013    </w:t>
      </w:r>
      <w:r w:rsidRPr="00D67A58">
        <w:rPr>
          <w:rFonts w:ascii="Helvetica" w:hAnsi="Helvetica"/>
        </w:rPr>
        <w:tab/>
        <w:t>NIH T32 Post-doctoral Fellowship, Hubert Department of Global Health,</w:t>
      </w:r>
    </w:p>
    <w:p w14:paraId="4DA65DCB" w14:textId="638EB6D2" w:rsidR="00A96D49" w:rsidRPr="00D67A58" w:rsidRDefault="00A96D49" w:rsidP="000C0776">
      <w:pPr>
        <w:widowControl w:val="0"/>
        <w:spacing w:after="240"/>
        <w:ind w:left="2160" w:firstLine="720"/>
        <w:rPr>
          <w:rFonts w:ascii="Helvetica" w:hAnsi="Helvetica"/>
        </w:rPr>
      </w:pPr>
      <w:r w:rsidRPr="00D67A58">
        <w:rPr>
          <w:rFonts w:ascii="Helvetica" w:hAnsi="Helvetica"/>
        </w:rPr>
        <w:t xml:space="preserve">Rollins School of Public Health, Emory University </w:t>
      </w:r>
    </w:p>
    <w:p w14:paraId="50765C39" w14:textId="5821A0B2" w:rsidR="000C0776" w:rsidRPr="00D67A58" w:rsidRDefault="000C0776" w:rsidP="000C0776">
      <w:pPr>
        <w:widowControl w:val="0"/>
        <w:ind w:firstLine="720"/>
        <w:rPr>
          <w:rFonts w:ascii="Helvetica" w:hAnsi="Helvetica"/>
        </w:rPr>
      </w:pPr>
      <w:r w:rsidRPr="00D67A58">
        <w:rPr>
          <w:rFonts w:ascii="Helvetica" w:hAnsi="Helvetica"/>
        </w:rPr>
        <w:t xml:space="preserve">2002 – 2005    </w:t>
      </w:r>
      <w:r w:rsidRPr="00D67A58">
        <w:rPr>
          <w:rFonts w:ascii="Helvetica" w:hAnsi="Helvetica"/>
        </w:rPr>
        <w:tab/>
        <w:t>Senior Research Project Coordinator, Department of Epidemiology,</w:t>
      </w:r>
    </w:p>
    <w:p w14:paraId="67BCCDD9" w14:textId="77777777" w:rsidR="000C0776" w:rsidRPr="00D67A58" w:rsidRDefault="000C0776" w:rsidP="000C0776">
      <w:pPr>
        <w:widowControl w:val="0"/>
        <w:ind w:firstLine="720"/>
        <w:rPr>
          <w:rFonts w:ascii="Helvetica" w:hAnsi="Helvetica"/>
        </w:rPr>
      </w:pPr>
      <w:r w:rsidRPr="00D67A58">
        <w:rPr>
          <w:rFonts w:ascii="Helvetica" w:hAnsi="Helvetica"/>
        </w:rPr>
        <w:tab/>
        <w:t xml:space="preserve"> </w:t>
      </w:r>
      <w:r w:rsidRPr="00D67A58">
        <w:rPr>
          <w:rFonts w:ascii="Helvetica" w:hAnsi="Helvetica"/>
        </w:rPr>
        <w:tab/>
      </w:r>
      <w:r w:rsidRPr="00D67A58">
        <w:rPr>
          <w:rFonts w:ascii="Helvetica" w:hAnsi="Helvetica"/>
        </w:rPr>
        <w:tab/>
        <w:t xml:space="preserve">Rollins School of Public Health, Emory University </w:t>
      </w:r>
    </w:p>
    <w:p w14:paraId="02690B5E" w14:textId="77777777" w:rsidR="00A96D49" w:rsidRPr="003F3D15" w:rsidRDefault="00A96D49" w:rsidP="00A96D49">
      <w:pPr>
        <w:widowControl w:val="0"/>
        <w:spacing w:before="240" w:after="240"/>
        <w:rPr>
          <w:rFonts w:ascii="Helvetica" w:hAnsi="Helvetica"/>
          <w:b/>
        </w:rPr>
      </w:pPr>
      <w:r w:rsidRPr="003F3D15">
        <w:rPr>
          <w:rFonts w:ascii="Helvetica" w:hAnsi="Helvetica"/>
          <w:b/>
        </w:rPr>
        <w:t>RESEARCH</w:t>
      </w:r>
    </w:p>
    <w:p w14:paraId="319ABDD0" w14:textId="7E87EBD1" w:rsidR="007A63B3" w:rsidRPr="003F3D15" w:rsidRDefault="007A63B3" w:rsidP="007A63B3">
      <w:pPr>
        <w:widowControl w:val="0"/>
        <w:spacing w:before="120" w:after="120"/>
        <w:rPr>
          <w:rFonts w:ascii="Helvetica" w:hAnsi="Helvetica"/>
        </w:rPr>
      </w:pPr>
      <w:r w:rsidRPr="003F3D15">
        <w:rPr>
          <w:rFonts w:ascii="Helvetica" w:hAnsi="Helvetica"/>
          <w:b/>
          <w:i/>
        </w:rPr>
        <w:t>Overview</w:t>
      </w:r>
      <w:r w:rsidR="00A96D49" w:rsidRPr="003F3D15">
        <w:rPr>
          <w:rFonts w:ascii="Helvetica" w:hAnsi="Helvetica"/>
          <w:b/>
          <w:i/>
        </w:rPr>
        <w:t>:</w:t>
      </w:r>
      <w:r w:rsidRPr="003F3D15">
        <w:rPr>
          <w:rFonts w:ascii="Helvetica" w:hAnsi="Helvetica"/>
          <w:b/>
          <w:i/>
        </w:rPr>
        <w:t xml:space="preserve">  </w:t>
      </w:r>
      <w:r w:rsidRPr="003F3D15">
        <w:rPr>
          <w:rFonts w:ascii="Helvetica" w:hAnsi="Helvetica"/>
        </w:rPr>
        <w:t>I am a mixed methods researcher with expertise in prevention of type 2 Diabetes Mellitus and related cardiometabolic disorders, translation and implementation research, lifestyle behaviors, nutrition and diet, use of qualitative methods for intervention design and evaluation, and diabetes in South Asian and Asian Indian populations. I have been an investigator on implementation research studies, randomized controlled trials, and mixed methods studies in India and the United States, as well as a consultant providing expertise, guidance, and collaboration on qualitative analyses and implementation of diabetes prevention program. I have been awarded more than $8.6 million in research funding as either Principal Investigator or project lead.</w:t>
      </w:r>
    </w:p>
    <w:p w14:paraId="12E5C7BA" w14:textId="40F4C772" w:rsidR="00A96D49" w:rsidRPr="003F3D15" w:rsidRDefault="00A96D49" w:rsidP="00A96D49">
      <w:pPr>
        <w:widowControl w:val="0"/>
        <w:spacing w:before="120" w:after="120"/>
        <w:rPr>
          <w:rFonts w:ascii="Helvetica" w:hAnsi="Helvetica"/>
          <w:b/>
          <w:i/>
        </w:rPr>
      </w:pPr>
    </w:p>
    <w:p w14:paraId="419E992E" w14:textId="77777777" w:rsidR="00CF7161" w:rsidRPr="00D67A58" w:rsidRDefault="00CF7161" w:rsidP="00A96D49">
      <w:pPr>
        <w:widowControl w:val="0"/>
        <w:spacing w:before="120" w:after="120"/>
        <w:rPr>
          <w:rFonts w:ascii="Helvetica" w:hAnsi="Helvetica"/>
          <w:b/>
          <w:i/>
          <w:highlight w:val="yellow"/>
        </w:rPr>
      </w:pPr>
    </w:p>
    <w:p w14:paraId="62633ABD" w14:textId="7067F2B0" w:rsidR="00A96D49" w:rsidRPr="003F3D15" w:rsidRDefault="00CF7161" w:rsidP="00A96D49">
      <w:pPr>
        <w:widowControl w:val="0"/>
        <w:spacing w:before="240" w:after="120"/>
        <w:rPr>
          <w:rFonts w:ascii="Helvetica" w:hAnsi="Helvetica"/>
          <w:b/>
          <w:i/>
        </w:rPr>
      </w:pPr>
      <w:r w:rsidRPr="003F3D15">
        <w:rPr>
          <w:rFonts w:ascii="Helvetica" w:hAnsi="Helvetica"/>
          <w:b/>
          <w:i/>
        </w:rPr>
        <w:lastRenderedPageBreak/>
        <w:t>R</w:t>
      </w:r>
      <w:r w:rsidR="00A96D49" w:rsidRPr="003F3D15">
        <w:rPr>
          <w:rFonts w:ascii="Helvetica" w:hAnsi="Helvetica"/>
          <w:b/>
          <w:i/>
        </w:rPr>
        <w:t xml:space="preserve">esearch Support: </w:t>
      </w:r>
    </w:p>
    <w:p w14:paraId="13D160F8" w14:textId="77777777" w:rsidR="00A96D49" w:rsidRPr="003F3D15" w:rsidRDefault="00A96D49" w:rsidP="00A96D49">
      <w:pPr>
        <w:spacing w:after="120"/>
        <w:jc w:val="both"/>
        <w:rPr>
          <w:rFonts w:ascii="Helvetica" w:hAnsi="Helvetica"/>
          <w:u w:val="single"/>
        </w:rPr>
      </w:pPr>
      <w:r w:rsidRPr="003F3D15">
        <w:rPr>
          <w:rFonts w:ascii="Helvetica" w:hAnsi="Helvetica"/>
          <w:u w:val="single"/>
        </w:rPr>
        <w:t>Ongoing Research Support</w:t>
      </w:r>
    </w:p>
    <w:p w14:paraId="54607EB9" w14:textId="77777777" w:rsidR="00FE70FE" w:rsidRPr="003F3D15" w:rsidRDefault="00FE70FE" w:rsidP="00FE70FE">
      <w:pPr>
        <w:rPr>
          <w:rFonts w:ascii="Helvetica" w:hAnsi="Helvetica"/>
        </w:rPr>
      </w:pPr>
      <w:r w:rsidRPr="003F3D15">
        <w:rPr>
          <w:rFonts w:ascii="Helvetica" w:hAnsi="Helvetica"/>
        </w:rPr>
        <w:t>An Adaptive Intervention Trial of Home Testing with Behavioral Nudges for Improving COVID-19 Testing and Prevention among People Affected by Diabetes </w:t>
      </w:r>
    </w:p>
    <w:p w14:paraId="49770F0E" w14:textId="6609BA0A" w:rsidR="00FE70FE" w:rsidRPr="003F3D15" w:rsidRDefault="00FE70FE" w:rsidP="00FE70FE">
      <w:pPr>
        <w:ind w:firstLine="720"/>
        <w:rPr>
          <w:rFonts w:ascii="Helvetica" w:hAnsi="Helvetica"/>
        </w:rPr>
      </w:pPr>
      <w:r w:rsidRPr="003F3D15">
        <w:rPr>
          <w:rFonts w:ascii="Helvetica" w:hAnsi="Helvetica"/>
        </w:rPr>
        <w:t>Grant Number:</w:t>
      </w:r>
      <w:r w:rsidR="00C021B1" w:rsidRPr="003F3D15">
        <w:rPr>
          <w:rFonts w:ascii="Helvetica" w:hAnsi="Helvetica"/>
        </w:rPr>
        <w:t xml:space="preserve"> 1 U01 DK132737-01</w:t>
      </w:r>
    </w:p>
    <w:p w14:paraId="14EA5FCB" w14:textId="05176645" w:rsidR="00FE70FE" w:rsidRPr="003F3D15" w:rsidRDefault="00FE70FE" w:rsidP="00D6774F">
      <w:pPr>
        <w:ind w:left="720"/>
        <w:jc w:val="both"/>
        <w:rPr>
          <w:rFonts w:ascii="Helvetica" w:hAnsi="Helvetica"/>
        </w:rPr>
      </w:pPr>
      <w:r w:rsidRPr="003F3D15">
        <w:rPr>
          <w:rFonts w:ascii="Helvetica" w:hAnsi="Helvetica"/>
        </w:rPr>
        <w:t xml:space="preserve">Total Grant Funds: </w:t>
      </w:r>
      <w:r w:rsidR="00D6774F" w:rsidRPr="003F3D15">
        <w:rPr>
          <w:rFonts w:ascii="Helvetica" w:hAnsi="Helvetica"/>
        </w:rPr>
        <w:t>$2</w:t>
      </w:r>
      <w:r w:rsidR="00DD1E19" w:rsidRPr="003F3D15">
        <w:rPr>
          <w:rFonts w:ascii="Helvetica" w:hAnsi="Helvetica"/>
        </w:rPr>
        <w:t>,</w:t>
      </w:r>
      <w:r w:rsidR="00D6774F" w:rsidRPr="003F3D15">
        <w:rPr>
          <w:rFonts w:ascii="Helvetica" w:hAnsi="Helvetica"/>
        </w:rPr>
        <w:t>149,956</w:t>
      </w:r>
    </w:p>
    <w:p w14:paraId="7E69A763" w14:textId="77777777" w:rsidR="00FE70FE" w:rsidRPr="003F3D15" w:rsidRDefault="00FE70FE" w:rsidP="00D6774F">
      <w:pPr>
        <w:ind w:left="720"/>
        <w:jc w:val="both"/>
        <w:rPr>
          <w:rFonts w:ascii="Helvetica" w:hAnsi="Helvetica"/>
        </w:rPr>
      </w:pPr>
      <w:r w:rsidRPr="003F3D15">
        <w:rPr>
          <w:rFonts w:ascii="Helvetica" w:hAnsi="Helvetica"/>
        </w:rPr>
        <w:t>Institution/Organization: NIH/NIDDK</w:t>
      </w:r>
    </w:p>
    <w:p w14:paraId="4A0C315C" w14:textId="1F7B9542" w:rsidR="00FE70FE" w:rsidRPr="003F3D15" w:rsidRDefault="00FE70FE" w:rsidP="00FE70FE">
      <w:pPr>
        <w:ind w:firstLine="720"/>
        <w:rPr>
          <w:rFonts w:ascii="Helvetica" w:hAnsi="Helvetica"/>
        </w:rPr>
      </w:pPr>
      <w:r w:rsidRPr="003F3D15">
        <w:rPr>
          <w:rFonts w:ascii="Helvetica" w:hAnsi="Helvetica"/>
        </w:rPr>
        <w:t>Dates:</w:t>
      </w:r>
      <w:r w:rsidR="00C021B1" w:rsidRPr="003F3D15">
        <w:rPr>
          <w:rFonts w:ascii="Helvetica" w:hAnsi="Helvetica"/>
        </w:rPr>
        <w:t xml:space="preserve"> January 2022 – December 2023</w:t>
      </w:r>
    </w:p>
    <w:p w14:paraId="36478D75" w14:textId="1DAB2737" w:rsidR="00FE70FE" w:rsidRPr="003F3D15" w:rsidRDefault="00FE70FE" w:rsidP="00FE70FE">
      <w:pPr>
        <w:ind w:firstLine="720"/>
        <w:rPr>
          <w:rFonts w:ascii="Helvetica" w:hAnsi="Helvetica"/>
        </w:rPr>
      </w:pPr>
      <w:r w:rsidRPr="003F3D15">
        <w:rPr>
          <w:rFonts w:ascii="Helvetica" w:hAnsi="Helvetica"/>
        </w:rPr>
        <w:t>Role: Multiple Principal Investigator</w:t>
      </w:r>
    </w:p>
    <w:p w14:paraId="720A8B28" w14:textId="77777777" w:rsidR="00FE70FE" w:rsidRPr="003F3D15" w:rsidRDefault="00FE70FE" w:rsidP="00FE70FE">
      <w:pPr>
        <w:ind w:left="720"/>
        <w:rPr>
          <w:rFonts w:ascii="Helvetica" w:hAnsi="Helvetica"/>
        </w:rPr>
      </w:pPr>
      <w:r w:rsidRPr="003F3D15">
        <w:rPr>
          <w:rFonts w:ascii="Helvetica" w:hAnsi="Helvetica"/>
        </w:rPr>
        <w:t xml:space="preserve">Goals: To expand the </w:t>
      </w:r>
      <w:proofErr w:type="spellStart"/>
      <w:r w:rsidRPr="003F3D15">
        <w:rPr>
          <w:rFonts w:ascii="Helvetica" w:hAnsi="Helvetica"/>
        </w:rPr>
        <w:t>RADxUP</w:t>
      </w:r>
      <w:proofErr w:type="spellEnd"/>
      <w:r w:rsidRPr="003F3D15">
        <w:rPr>
          <w:rFonts w:ascii="Helvetica" w:hAnsi="Helvetica"/>
        </w:rPr>
        <w:t>-funded Project PEACH to test behavioral nudges plus home-based COVID-19 testing in underserved populations in Georgia affected by diabetes to improve COVID-19 prevention behaviors.</w:t>
      </w:r>
    </w:p>
    <w:p w14:paraId="45FBE222" w14:textId="77777777" w:rsidR="0057268C" w:rsidRPr="003F3D15" w:rsidRDefault="0057268C" w:rsidP="0057268C">
      <w:pPr>
        <w:spacing w:before="120"/>
        <w:jc w:val="both"/>
        <w:rPr>
          <w:rFonts w:ascii="Helvetica" w:hAnsi="Helvetica"/>
        </w:rPr>
      </w:pPr>
      <w:r w:rsidRPr="003F3D15">
        <w:rPr>
          <w:rFonts w:ascii="Helvetica" w:hAnsi="Helvetica"/>
        </w:rPr>
        <w:t>Worksite-based lifestyle program for reducing diabetes and cardiovascular risk in India</w:t>
      </w:r>
    </w:p>
    <w:p w14:paraId="4A25F036" w14:textId="59A031D6" w:rsidR="0057268C" w:rsidRPr="003F3D15" w:rsidRDefault="0057268C" w:rsidP="0057268C">
      <w:pPr>
        <w:rPr>
          <w:rFonts w:ascii="Helvetica" w:hAnsi="Helvetica"/>
          <w:b/>
        </w:rPr>
      </w:pPr>
      <w:r w:rsidRPr="003F3D15">
        <w:rPr>
          <w:rFonts w:ascii="Helvetica" w:hAnsi="Helvetica"/>
        </w:rPr>
        <w:tab/>
        <w:t>Grant Number: R01HL125442, Multi-PI</w:t>
      </w:r>
      <w:r w:rsidR="00916045" w:rsidRPr="003F3D15">
        <w:rPr>
          <w:rFonts w:ascii="Helvetica" w:hAnsi="Helvetica"/>
        </w:rPr>
        <w:t>s</w:t>
      </w:r>
      <w:r w:rsidRPr="003F3D15">
        <w:rPr>
          <w:rFonts w:ascii="Helvetica" w:hAnsi="Helvetica"/>
        </w:rPr>
        <w:t xml:space="preserve"> Weber/Prabhakaran</w:t>
      </w:r>
    </w:p>
    <w:p w14:paraId="6B1F048C" w14:textId="1B092D92" w:rsidR="0057268C" w:rsidRPr="003F3D15" w:rsidRDefault="0057268C" w:rsidP="0057268C">
      <w:pPr>
        <w:ind w:firstLine="720"/>
        <w:rPr>
          <w:rFonts w:ascii="Helvetica" w:hAnsi="Helvetica"/>
        </w:rPr>
      </w:pPr>
      <w:r w:rsidRPr="003F3D15">
        <w:rPr>
          <w:rFonts w:ascii="Helvetica" w:hAnsi="Helvetica"/>
        </w:rPr>
        <w:t>Total Grant Funds: $3,084,525</w:t>
      </w:r>
    </w:p>
    <w:p w14:paraId="1FFE69AB" w14:textId="77777777" w:rsidR="0057268C" w:rsidRPr="003F3D15" w:rsidRDefault="0057268C" w:rsidP="0057268C">
      <w:pPr>
        <w:rPr>
          <w:rFonts w:ascii="Helvetica" w:hAnsi="Helvetica"/>
        </w:rPr>
      </w:pPr>
      <w:r w:rsidRPr="003F3D15">
        <w:rPr>
          <w:rFonts w:ascii="Helvetica" w:hAnsi="Helvetica"/>
        </w:rPr>
        <w:tab/>
        <w:t>Institutions/Organizations: NIH/NIDDK</w:t>
      </w:r>
    </w:p>
    <w:p w14:paraId="7E2893DE" w14:textId="77777777" w:rsidR="0057268C" w:rsidRPr="003F3D15" w:rsidRDefault="0057268C" w:rsidP="0057268C">
      <w:pPr>
        <w:rPr>
          <w:rFonts w:ascii="Helvetica" w:hAnsi="Helvetica"/>
        </w:rPr>
      </w:pPr>
      <w:r w:rsidRPr="003F3D15">
        <w:rPr>
          <w:rFonts w:ascii="Helvetica" w:hAnsi="Helvetica"/>
        </w:rPr>
        <w:tab/>
        <w:t>Dates:  November 2015 – May 2022</w:t>
      </w:r>
    </w:p>
    <w:p w14:paraId="75BDA82D" w14:textId="6378FE39" w:rsidR="0057268C" w:rsidRPr="003F3D15" w:rsidRDefault="0057268C" w:rsidP="0057268C">
      <w:pPr>
        <w:ind w:firstLine="720"/>
        <w:rPr>
          <w:rFonts w:ascii="Helvetica" w:hAnsi="Helvetica"/>
        </w:rPr>
      </w:pPr>
      <w:r w:rsidRPr="003F3D15">
        <w:rPr>
          <w:rFonts w:ascii="Helvetica" w:hAnsi="Helvetica"/>
        </w:rPr>
        <w:t xml:space="preserve">Role: </w:t>
      </w:r>
      <w:r w:rsidR="00FE70FE" w:rsidRPr="003F3D15">
        <w:rPr>
          <w:rFonts w:ascii="Helvetica" w:hAnsi="Helvetica"/>
        </w:rPr>
        <w:t>Multiple</w:t>
      </w:r>
      <w:r w:rsidRPr="003F3D15">
        <w:rPr>
          <w:rFonts w:ascii="Helvetica" w:hAnsi="Helvetica"/>
        </w:rPr>
        <w:t xml:space="preserve"> Principal Investigator</w:t>
      </w:r>
    </w:p>
    <w:p w14:paraId="004BFE12" w14:textId="6A7D7B45" w:rsidR="0057268C" w:rsidRPr="003F3D15" w:rsidRDefault="0057268C" w:rsidP="00916045">
      <w:pPr>
        <w:ind w:left="720"/>
        <w:jc w:val="both"/>
        <w:rPr>
          <w:rFonts w:ascii="Helvetica" w:hAnsi="Helvetica"/>
        </w:rPr>
      </w:pPr>
      <w:r w:rsidRPr="003F3D15">
        <w:rPr>
          <w:rFonts w:ascii="Helvetica" w:hAnsi="Helvetica"/>
        </w:rPr>
        <w:t>Goals: At 10 worksites in India, to evaluate the success of worksite-based implementation of a diabetes prevention/management program; the effectiveness of the program for improving cardiometabolic risk factors; and the return of investment of the intervention for employers.</w:t>
      </w:r>
    </w:p>
    <w:p w14:paraId="409ABF56" w14:textId="6FEF29C1" w:rsidR="00916045" w:rsidRPr="003F3D15" w:rsidRDefault="00916045" w:rsidP="00916045">
      <w:pPr>
        <w:spacing w:before="120"/>
        <w:rPr>
          <w:rFonts w:ascii="Arial" w:hAnsi="Arial" w:cs="Arial"/>
          <w:sz w:val="22"/>
          <w:szCs w:val="20"/>
        </w:rPr>
      </w:pPr>
      <w:r w:rsidRPr="003F3D15">
        <w:rPr>
          <w:rFonts w:ascii="Helvetica" w:hAnsi="Helvetica"/>
        </w:rPr>
        <w:t>Rapid Optimization of COVID-19 Testing for People Affected by Diabetes</w:t>
      </w:r>
      <w:r w:rsidRPr="003F3D15">
        <w:rPr>
          <w:rFonts w:ascii="Arial" w:hAnsi="Arial" w:cs="Arial"/>
          <w:i/>
          <w:sz w:val="22"/>
          <w:szCs w:val="20"/>
        </w:rPr>
        <w:br/>
      </w:r>
      <w:r w:rsidRPr="003F3D15">
        <w:rPr>
          <w:rFonts w:ascii="Arial" w:hAnsi="Arial" w:cs="Arial"/>
          <w:sz w:val="22"/>
          <w:szCs w:val="20"/>
        </w:rPr>
        <w:tab/>
      </w:r>
      <w:r w:rsidRPr="003F3D15">
        <w:rPr>
          <w:rFonts w:ascii="Helvetica" w:hAnsi="Helvetica"/>
        </w:rPr>
        <w:t>Grant Number: P30DK111024-05S1, PI Narayan</w:t>
      </w:r>
    </w:p>
    <w:p w14:paraId="45D118B5" w14:textId="60B95264" w:rsidR="00916045" w:rsidRPr="003F3D15" w:rsidRDefault="00916045" w:rsidP="00916045">
      <w:pPr>
        <w:ind w:firstLine="720"/>
        <w:rPr>
          <w:rFonts w:ascii="Helvetica" w:hAnsi="Helvetica"/>
        </w:rPr>
      </w:pPr>
      <w:r w:rsidRPr="003F3D15">
        <w:rPr>
          <w:rFonts w:ascii="Arial" w:hAnsi="Arial" w:cs="Arial"/>
          <w:sz w:val="22"/>
          <w:szCs w:val="20"/>
        </w:rPr>
        <w:t>Total Grant Funds: $</w:t>
      </w:r>
      <w:r w:rsidRPr="003F3D15">
        <w:rPr>
          <w:rFonts w:ascii="Helvetica" w:hAnsi="Helvetica"/>
        </w:rPr>
        <w:t>4,981,085</w:t>
      </w:r>
    </w:p>
    <w:p w14:paraId="01ADA4EF" w14:textId="77777777" w:rsidR="00916045" w:rsidRPr="003F3D15" w:rsidRDefault="00916045" w:rsidP="00916045">
      <w:pPr>
        <w:rPr>
          <w:rFonts w:ascii="Helvetica" w:hAnsi="Helvetica"/>
        </w:rPr>
      </w:pPr>
      <w:r w:rsidRPr="003F3D15">
        <w:rPr>
          <w:rFonts w:ascii="Helvetica" w:hAnsi="Helvetica"/>
        </w:rPr>
        <w:tab/>
        <w:t>Institution/Organizations: NIH/NIDDK</w:t>
      </w:r>
    </w:p>
    <w:p w14:paraId="7D9D1BBE" w14:textId="77777777" w:rsidR="00916045" w:rsidRPr="003F3D15" w:rsidRDefault="00916045" w:rsidP="00916045">
      <w:pPr>
        <w:rPr>
          <w:rFonts w:ascii="Helvetica" w:hAnsi="Helvetica"/>
        </w:rPr>
      </w:pPr>
      <w:r w:rsidRPr="003F3D15">
        <w:rPr>
          <w:rFonts w:ascii="Helvetica" w:hAnsi="Helvetica"/>
        </w:rPr>
        <w:tab/>
        <w:t>Dates: September 2020 – August 2023</w:t>
      </w:r>
    </w:p>
    <w:p w14:paraId="0F3E4DB3" w14:textId="77777777" w:rsidR="00916045" w:rsidRPr="003F3D15" w:rsidRDefault="00916045" w:rsidP="00916045">
      <w:pPr>
        <w:ind w:firstLine="720"/>
        <w:rPr>
          <w:rFonts w:ascii="Helvetica" w:hAnsi="Helvetica"/>
        </w:rPr>
      </w:pPr>
      <w:r w:rsidRPr="003F3D15">
        <w:rPr>
          <w:rFonts w:ascii="Helvetica" w:hAnsi="Helvetica"/>
        </w:rPr>
        <w:t>Role: Co-Investigator, Aims 2 and 4 Lead</w:t>
      </w:r>
    </w:p>
    <w:p w14:paraId="7CBF4B22" w14:textId="445E8445" w:rsidR="00FE70FE" w:rsidRPr="003F3D15" w:rsidRDefault="00916045" w:rsidP="00A44A8F">
      <w:pPr>
        <w:ind w:left="720"/>
        <w:jc w:val="both"/>
        <w:rPr>
          <w:rFonts w:ascii="Helvetica" w:hAnsi="Helvetica"/>
        </w:rPr>
      </w:pPr>
      <w:r w:rsidRPr="003F3D15">
        <w:rPr>
          <w:rFonts w:ascii="Helvetica" w:hAnsi="Helvetica"/>
        </w:rPr>
        <w:t>Goals: To adapt, optimize, and iteratively evaluate and refine a testing and education strategy for the purpose of rapidly scaling a COVID-19 testing program in Georgia for individuals at high risk for COVID-19 due to background metabolic disease (i.e., diabetes, obesity, or elevated risk of diabetes).</w:t>
      </w:r>
    </w:p>
    <w:p w14:paraId="3929E5F1" w14:textId="32623606" w:rsidR="00916045" w:rsidRPr="003F3D15" w:rsidRDefault="00916045" w:rsidP="00916045">
      <w:pPr>
        <w:spacing w:before="120"/>
        <w:jc w:val="both"/>
        <w:rPr>
          <w:rFonts w:ascii="Helvetica" w:hAnsi="Helvetica"/>
        </w:rPr>
      </w:pPr>
      <w:r w:rsidRPr="003F3D15">
        <w:rPr>
          <w:rFonts w:ascii="Helvetica" w:hAnsi="Helvetica"/>
        </w:rPr>
        <w:t>Impact of Community Health Worker Home Deployment on COVID-19 Vaccine Confidence and Uptake</w:t>
      </w:r>
    </w:p>
    <w:p w14:paraId="3943D99E" w14:textId="50E15910" w:rsidR="00916045" w:rsidRPr="003F3D15" w:rsidRDefault="00916045" w:rsidP="00916045">
      <w:pPr>
        <w:ind w:firstLine="720"/>
        <w:rPr>
          <w:rFonts w:ascii="Helvetica" w:hAnsi="Helvetica"/>
        </w:rPr>
      </w:pPr>
      <w:r w:rsidRPr="003F3D15">
        <w:rPr>
          <w:rFonts w:ascii="Helvetica" w:hAnsi="Helvetica"/>
        </w:rPr>
        <w:t>Grant Number:</w:t>
      </w:r>
      <w:r w:rsidR="00075276" w:rsidRPr="003F3D15">
        <w:rPr>
          <w:rFonts w:ascii="Helvetica" w:hAnsi="Helvetica"/>
        </w:rPr>
        <w:t xml:space="preserve"> P30DK111024-06S1, PI Narayan</w:t>
      </w:r>
    </w:p>
    <w:p w14:paraId="176727A5" w14:textId="0CF54AD1" w:rsidR="00916045" w:rsidRPr="003F3D15" w:rsidRDefault="00916045" w:rsidP="00916045">
      <w:pPr>
        <w:ind w:firstLine="720"/>
        <w:rPr>
          <w:rFonts w:ascii="Helvetica" w:hAnsi="Helvetica"/>
        </w:rPr>
      </w:pPr>
      <w:r w:rsidRPr="003F3D15">
        <w:rPr>
          <w:rFonts w:ascii="Helvetica" w:hAnsi="Helvetica"/>
        </w:rPr>
        <w:t>Total Grant Funds: $281,966</w:t>
      </w:r>
    </w:p>
    <w:p w14:paraId="6B68974A" w14:textId="77777777" w:rsidR="00916045" w:rsidRPr="003F3D15" w:rsidRDefault="00916045" w:rsidP="00916045">
      <w:pPr>
        <w:ind w:firstLine="720"/>
        <w:rPr>
          <w:rFonts w:ascii="Helvetica" w:hAnsi="Helvetica"/>
        </w:rPr>
      </w:pPr>
      <w:r w:rsidRPr="003F3D15">
        <w:rPr>
          <w:rFonts w:ascii="Helvetica" w:hAnsi="Helvetica"/>
        </w:rPr>
        <w:t>Institution/Organization: NIH/NIDDK</w:t>
      </w:r>
    </w:p>
    <w:p w14:paraId="2680F47C" w14:textId="77777777" w:rsidR="00916045" w:rsidRPr="003F3D15" w:rsidRDefault="00916045" w:rsidP="00916045">
      <w:pPr>
        <w:ind w:firstLine="720"/>
        <w:rPr>
          <w:rFonts w:ascii="Helvetica" w:hAnsi="Helvetica"/>
        </w:rPr>
      </w:pPr>
      <w:r w:rsidRPr="003F3D15">
        <w:rPr>
          <w:rFonts w:ascii="Helvetica" w:hAnsi="Helvetica"/>
        </w:rPr>
        <w:t>Dates: August 2021 – July 2022</w:t>
      </w:r>
    </w:p>
    <w:p w14:paraId="3C30039A" w14:textId="77777777" w:rsidR="00916045" w:rsidRPr="003F3D15" w:rsidRDefault="00916045" w:rsidP="00916045">
      <w:pPr>
        <w:ind w:firstLine="720"/>
        <w:rPr>
          <w:rFonts w:ascii="Helvetica" w:hAnsi="Helvetica"/>
        </w:rPr>
      </w:pPr>
      <w:r w:rsidRPr="003F3D15">
        <w:rPr>
          <w:rFonts w:ascii="Helvetica" w:hAnsi="Helvetica"/>
        </w:rPr>
        <w:t>Role: Co-Investigator</w:t>
      </w:r>
    </w:p>
    <w:p w14:paraId="71490995" w14:textId="23222776" w:rsidR="0057268C" w:rsidRPr="003F3D15" w:rsidRDefault="00916045" w:rsidP="00916045">
      <w:pPr>
        <w:ind w:left="720"/>
        <w:rPr>
          <w:rFonts w:ascii="Arial" w:hAnsi="Arial" w:cs="Arial"/>
        </w:rPr>
      </w:pPr>
      <w:r w:rsidRPr="003F3D15">
        <w:rPr>
          <w:rFonts w:ascii="Helvetica" w:hAnsi="Helvetica"/>
        </w:rPr>
        <w:t xml:space="preserve">Goals: A Supplement to the </w:t>
      </w:r>
      <w:proofErr w:type="spellStart"/>
      <w:r w:rsidRPr="003F3D15">
        <w:rPr>
          <w:rFonts w:ascii="Helvetica" w:hAnsi="Helvetica"/>
        </w:rPr>
        <w:t>RADxUP</w:t>
      </w:r>
      <w:proofErr w:type="spellEnd"/>
      <w:r w:rsidRPr="003F3D15">
        <w:rPr>
          <w:rFonts w:ascii="Helvetica" w:hAnsi="Helvetica"/>
        </w:rPr>
        <w:t>-funded Project PEACH, to understand and improve vaccine hesitancy in rural Georgia through the use of community health workers</w:t>
      </w:r>
    </w:p>
    <w:p w14:paraId="576B12AC" w14:textId="421FF575" w:rsidR="00A44A8F" w:rsidRPr="003F3D15" w:rsidRDefault="00A44A8F" w:rsidP="00916045">
      <w:pPr>
        <w:spacing w:before="120"/>
        <w:jc w:val="both"/>
        <w:rPr>
          <w:rFonts w:ascii="Helvetica" w:hAnsi="Helvetica"/>
        </w:rPr>
      </w:pPr>
    </w:p>
    <w:p w14:paraId="5F18515C" w14:textId="42F617AE" w:rsidR="00E92B8A" w:rsidRPr="003F3D15" w:rsidRDefault="00E92B8A" w:rsidP="00916045">
      <w:pPr>
        <w:spacing w:before="120"/>
        <w:jc w:val="both"/>
        <w:rPr>
          <w:rFonts w:ascii="Helvetica" w:hAnsi="Helvetica"/>
        </w:rPr>
      </w:pPr>
    </w:p>
    <w:p w14:paraId="75F73F35" w14:textId="77777777" w:rsidR="00E92B8A" w:rsidRPr="003F3D15" w:rsidRDefault="00E92B8A" w:rsidP="00916045">
      <w:pPr>
        <w:spacing w:before="120"/>
        <w:jc w:val="both"/>
        <w:rPr>
          <w:rFonts w:ascii="Helvetica" w:hAnsi="Helvetica"/>
        </w:rPr>
      </w:pPr>
    </w:p>
    <w:p w14:paraId="4E1A9E7A" w14:textId="77777777" w:rsidR="003F3D15" w:rsidRDefault="003F3D15" w:rsidP="00916045">
      <w:pPr>
        <w:spacing w:before="120"/>
        <w:jc w:val="both"/>
        <w:rPr>
          <w:rFonts w:ascii="Helvetica" w:hAnsi="Helvetica"/>
        </w:rPr>
      </w:pPr>
    </w:p>
    <w:p w14:paraId="485D3BA1" w14:textId="2A31A884" w:rsidR="00916045" w:rsidRPr="003F3D15" w:rsidRDefault="00916045" w:rsidP="00916045">
      <w:pPr>
        <w:spacing w:before="120"/>
        <w:jc w:val="both"/>
        <w:rPr>
          <w:rFonts w:ascii="Helvetica" w:hAnsi="Helvetica"/>
        </w:rPr>
      </w:pPr>
      <w:r w:rsidRPr="003F3D15">
        <w:rPr>
          <w:rFonts w:ascii="Helvetica" w:hAnsi="Helvetica"/>
        </w:rPr>
        <w:lastRenderedPageBreak/>
        <w:t xml:space="preserve">Georgia Diabetes Translation Research Center </w:t>
      </w:r>
    </w:p>
    <w:p w14:paraId="31DEF436" w14:textId="59656D34" w:rsidR="00916045" w:rsidRPr="003F3D15" w:rsidRDefault="00916045" w:rsidP="00916045">
      <w:pPr>
        <w:jc w:val="both"/>
        <w:rPr>
          <w:rFonts w:ascii="Helvetica" w:hAnsi="Helvetica"/>
        </w:rPr>
      </w:pPr>
      <w:r w:rsidRPr="003F3D15">
        <w:rPr>
          <w:rFonts w:ascii="Helvetica" w:hAnsi="Helvetica"/>
        </w:rPr>
        <w:tab/>
        <w:t>Grant Number: P30DK111024, PI Narayan</w:t>
      </w:r>
    </w:p>
    <w:p w14:paraId="3BC57804" w14:textId="77777777" w:rsidR="00916045" w:rsidRPr="003F3D15" w:rsidRDefault="00916045" w:rsidP="00916045">
      <w:pPr>
        <w:ind w:firstLine="720"/>
        <w:rPr>
          <w:rFonts w:ascii="Helvetica" w:hAnsi="Helvetica"/>
        </w:rPr>
      </w:pPr>
      <w:r w:rsidRPr="003F3D15">
        <w:rPr>
          <w:rFonts w:ascii="Helvetica" w:hAnsi="Helvetica"/>
        </w:rPr>
        <w:t>Total Grant Funds: $1,853,405 (2016 – 2021), $2,752,980 (2021 – 2026)</w:t>
      </w:r>
    </w:p>
    <w:p w14:paraId="2199F3D7" w14:textId="77777777" w:rsidR="00916045" w:rsidRPr="003F3D15" w:rsidRDefault="00916045" w:rsidP="00916045">
      <w:pPr>
        <w:rPr>
          <w:rFonts w:ascii="Helvetica" w:hAnsi="Helvetica"/>
        </w:rPr>
      </w:pPr>
      <w:r w:rsidRPr="003F3D15">
        <w:rPr>
          <w:rFonts w:ascii="Helvetica" w:hAnsi="Helvetica"/>
        </w:rPr>
        <w:tab/>
        <w:t>Institutions/Organizations:  NIH/NIDDK</w:t>
      </w:r>
    </w:p>
    <w:p w14:paraId="2A2C5666" w14:textId="77777777" w:rsidR="00916045" w:rsidRPr="003F3D15" w:rsidRDefault="00916045" w:rsidP="00916045">
      <w:pPr>
        <w:rPr>
          <w:rFonts w:ascii="Helvetica" w:hAnsi="Helvetica"/>
        </w:rPr>
      </w:pPr>
      <w:r w:rsidRPr="003F3D15">
        <w:rPr>
          <w:rFonts w:ascii="Helvetica" w:hAnsi="Helvetica"/>
        </w:rPr>
        <w:tab/>
        <w:t>Dates: September 2016 – August 2026</w:t>
      </w:r>
    </w:p>
    <w:p w14:paraId="01FB51FD" w14:textId="77777777" w:rsidR="00916045" w:rsidRPr="003F3D15" w:rsidRDefault="00916045" w:rsidP="00916045">
      <w:pPr>
        <w:ind w:left="720"/>
        <w:rPr>
          <w:rFonts w:ascii="Helvetica" w:hAnsi="Helvetica"/>
        </w:rPr>
      </w:pPr>
      <w:r w:rsidRPr="003F3D15">
        <w:rPr>
          <w:rFonts w:ascii="Helvetica" w:hAnsi="Helvetica"/>
        </w:rPr>
        <w:t xml:space="preserve">Role: Co-Investigator, Co-Director of Enrichment Program (2021-Present) </w:t>
      </w:r>
    </w:p>
    <w:p w14:paraId="2184FC9A" w14:textId="77777777" w:rsidR="00916045" w:rsidRPr="003F3D15" w:rsidRDefault="00916045" w:rsidP="00916045">
      <w:pPr>
        <w:widowControl w:val="0"/>
        <w:autoSpaceDE w:val="0"/>
        <w:autoSpaceDN w:val="0"/>
        <w:adjustRightInd w:val="0"/>
        <w:ind w:left="720"/>
        <w:rPr>
          <w:rFonts w:ascii="Arial" w:eastAsia="MS Mincho" w:hAnsi="Arial" w:cs="Arial"/>
          <w:bCs/>
          <w:spacing w:val="-2"/>
          <w:lang w:eastAsia="ja-JP"/>
        </w:rPr>
      </w:pPr>
      <w:r w:rsidRPr="003F3D15">
        <w:rPr>
          <w:rFonts w:ascii="Helvetica" w:hAnsi="Helvetica"/>
        </w:rPr>
        <w:t>Goals: T</w:t>
      </w:r>
      <w:r w:rsidRPr="003F3D15">
        <w:rPr>
          <w:rFonts w:ascii="Arial" w:eastAsia="MS Mincho" w:hAnsi="Arial" w:cs="Arial"/>
          <w:bCs/>
          <w:spacing w:val="-2"/>
          <w:lang w:eastAsia="ja-JP"/>
        </w:rPr>
        <w:t>o accelerate the conduct and use of diabetes translation research in the Southeast U.S. through: promoting awareness and demand; supporting junior faculty; providing expert guidance through translation research cores and a regional core; providing tools and opportunities (e.g., pilot and micro grants) for researchers; and hosting online and in-person platforms to engage with the Georgia Center for Diabetes Translation Research (GCDTR).</w:t>
      </w:r>
    </w:p>
    <w:p w14:paraId="716F4F90" w14:textId="55BD741E" w:rsidR="00A96D49" w:rsidRPr="003F3D15" w:rsidRDefault="00A96D49" w:rsidP="0032240E">
      <w:pPr>
        <w:spacing w:before="120"/>
        <w:jc w:val="both"/>
        <w:rPr>
          <w:rFonts w:ascii="Helvetica" w:hAnsi="Helvetica"/>
        </w:rPr>
      </w:pPr>
      <w:r w:rsidRPr="003F3D15">
        <w:rPr>
          <w:rFonts w:ascii="Helvetica" w:hAnsi="Helvetica"/>
        </w:rPr>
        <w:t>Better Together: Leveraging primary care and social network resources to create a patient-centered approach to improve diabetes among immigrant communities</w:t>
      </w:r>
    </w:p>
    <w:p w14:paraId="594A3940" w14:textId="17D0A8A3" w:rsidR="00916045" w:rsidRPr="003F3D15" w:rsidRDefault="00916045" w:rsidP="00916045">
      <w:pPr>
        <w:jc w:val="both"/>
        <w:rPr>
          <w:rFonts w:ascii="Helvetica" w:hAnsi="Helvetica"/>
        </w:rPr>
      </w:pPr>
      <w:r w:rsidRPr="003F3D15">
        <w:rPr>
          <w:rFonts w:ascii="Helvetica" w:hAnsi="Helvetica"/>
        </w:rPr>
        <w:tab/>
        <w:t xml:space="preserve">Grant Number: </w:t>
      </w:r>
      <w:r w:rsidR="00075276" w:rsidRPr="003F3D15">
        <w:rPr>
          <w:rFonts w:ascii="Helvetica" w:hAnsi="Helvetica"/>
        </w:rPr>
        <w:t>5K23MD015088</w:t>
      </w:r>
      <w:r w:rsidRPr="003F3D15">
        <w:rPr>
          <w:rFonts w:ascii="Helvetica" w:hAnsi="Helvetica"/>
        </w:rPr>
        <w:t>, PI: Shah</w:t>
      </w:r>
    </w:p>
    <w:p w14:paraId="564C2D24" w14:textId="77777777" w:rsidR="00A96D49" w:rsidRPr="003F3D15" w:rsidRDefault="00A96D49" w:rsidP="00A96D49">
      <w:pPr>
        <w:rPr>
          <w:rFonts w:ascii="Helvetica" w:hAnsi="Helvetica"/>
        </w:rPr>
      </w:pPr>
      <w:r w:rsidRPr="003F3D15">
        <w:rPr>
          <w:rFonts w:ascii="Helvetica" w:hAnsi="Helvetica"/>
        </w:rPr>
        <w:tab/>
        <w:t xml:space="preserve">Total Grant Funds: $761,825 </w:t>
      </w:r>
    </w:p>
    <w:p w14:paraId="37326DDF" w14:textId="2E885D74" w:rsidR="00A96D49" w:rsidRPr="003F3D15" w:rsidRDefault="00A96D49" w:rsidP="00A96D49">
      <w:pPr>
        <w:rPr>
          <w:rFonts w:ascii="Helvetica" w:hAnsi="Helvetica"/>
        </w:rPr>
      </w:pPr>
      <w:r w:rsidRPr="003F3D15">
        <w:rPr>
          <w:rFonts w:ascii="Helvetica" w:hAnsi="Helvetica"/>
        </w:rPr>
        <w:tab/>
        <w:t>Institution/Organizations: NIH/NIDDK</w:t>
      </w:r>
    </w:p>
    <w:p w14:paraId="4075F372" w14:textId="75656F93" w:rsidR="002159BD" w:rsidRPr="003F3D15" w:rsidRDefault="002159BD" w:rsidP="00A96D49">
      <w:pPr>
        <w:rPr>
          <w:rFonts w:ascii="Helvetica" w:hAnsi="Helvetica"/>
        </w:rPr>
      </w:pPr>
      <w:r w:rsidRPr="003F3D15">
        <w:rPr>
          <w:rFonts w:ascii="Helvetica" w:hAnsi="Helvetica"/>
        </w:rPr>
        <w:tab/>
        <w:t>Dates: June 2020 – March 2025</w:t>
      </w:r>
    </w:p>
    <w:p w14:paraId="0AC084DC" w14:textId="16B59210" w:rsidR="002159BD" w:rsidRPr="003F3D15" w:rsidRDefault="002159BD" w:rsidP="002159BD">
      <w:pPr>
        <w:ind w:firstLine="720"/>
        <w:rPr>
          <w:rFonts w:ascii="Helvetica" w:hAnsi="Helvetica"/>
        </w:rPr>
      </w:pPr>
      <w:r w:rsidRPr="003F3D15">
        <w:rPr>
          <w:rFonts w:ascii="Helvetica" w:hAnsi="Helvetica"/>
        </w:rPr>
        <w:t>Role: Mentor Team Member</w:t>
      </w:r>
    </w:p>
    <w:p w14:paraId="652C1407" w14:textId="1C0B7B54" w:rsidR="00C021B1" w:rsidRPr="003F3D15" w:rsidRDefault="00A96D49" w:rsidP="00306EA0">
      <w:pPr>
        <w:rPr>
          <w:rFonts w:ascii="Helvetica" w:hAnsi="Helvetica"/>
        </w:rPr>
      </w:pPr>
      <w:r w:rsidRPr="003F3D15">
        <w:rPr>
          <w:rFonts w:ascii="Helvetica" w:hAnsi="Helvetica"/>
        </w:rPr>
        <w:tab/>
        <w:t xml:space="preserve">Goals: K-award for Dr. </w:t>
      </w:r>
      <w:proofErr w:type="spellStart"/>
      <w:r w:rsidRPr="003F3D15">
        <w:rPr>
          <w:rFonts w:ascii="Helvetica" w:hAnsi="Helvetica"/>
        </w:rPr>
        <w:t>Megha</w:t>
      </w:r>
      <w:proofErr w:type="spellEnd"/>
      <w:r w:rsidRPr="003F3D15">
        <w:rPr>
          <w:rFonts w:ascii="Helvetica" w:hAnsi="Helvetica"/>
        </w:rPr>
        <w:t xml:space="preserve"> Shah</w:t>
      </w:r>
    </w:p>
    <w:p w14:paraId="7F86FAA3" w14:textId="77777777" w:rsidR="00306EA0" w:rsidRPr="003F3D15" w:rsidRDefault="00306EA0" w:rsidP="00306EA0">
      <w:pPr>
        <w:rPr>
          <w:rFonts w:ascii="Helvetica" w:hAnsi="Helvetica"/>
        </w:rPr>
      </w:pPr>
    </w:p>
    <w:p w14:paraId="603BF282" w14:textId="70436950" w:rsidR="00A96D49" w:rsidRPr="00E92B8A" w:rsidRDefault="00A96D49" w:rsidP="0032240E">
      <w:pPr>
        <w:spacing w:before="240" w:after="120"/>
        <w:jc w:val="both"/>
        <w:rPr>
          <w:rFonts w:ascii="Helvetica" w:hAnsi="Helvetica"/>
          <w:u w:val="single"/>
        </w:rPr>
      </w:pPr>
      <w:r w:rsidRPr="00E92B8A">
        <w:rPr>
          <w:rFonts w:ascii="Helvetica" w:hAnsi="Helvetica"/>
          <w:u w:val="single"/>
        </w:rPr>
        <w:t xml:space="preserve">Completed Research Support (past </w:t>
      </w:r>
      <w:r w:rsidR="002159BD" w:rsidRPr="00E92B8A">
        <w:rPr>
          <w:rFonts w:ascii="Helvetica" w:hAnsi="Helvetica"/>
          <w:u w:val="single"/>
        </w:rPr>
        <w:t>10</w:t>
      </w:r>
      <w:r w:rsidRPr="00E92B8A">
        <w:rPr>
          <w:rFonts w:ascii="Helvetica" w:hAnsi="Helvetica"/>
          <w:u w:val="single"/>
        </w:rPr>
        <w:t xml:space="preserve"> year)</w:t>
      </w:r>
    </w:p>
    <w:p w14:paraId="2940BBA8" w14:textId="77777777" w:rsidR="00E92B8A" w:rsidRPr="00E92B8A" w:rsidRDefault="00E92B8A" w:rsidP="00E92B8A">
      <w:pPr>
        <w:spacing w:before="120"/>
        <w:rPr>
          <w:i/>
          <w:szCs w:val="22"/>
        </w:rPr>
      </w:pPr>
      <w:r w:rsidRPr="00E92B8A">
        <w:rPr>
          <w:rFonts w:ascii="Helvetica" w:hAnsi="Helvetica"/>
        </w:rPr>
        <w:t>Integrated Tracking, Referral, and Algorithmic Management System for Hypertension and Diabetes</w:t>
      </w:r>
    </w:p>
    <w:p w14:paraId="336BE8FC" w14:textId="77777777" w:rsidR="00E92B8A" w:rsidRPr="00E92B8A" w:rsidRDefault="00E92B8A" w:rsidP="00E92B8A">
      <w:pPr>
        <w:ind w:firstLine="720"/>
        <w:rPr>
          <w:rFonts w:ascii="Helvetica" w:hAnsi="Helvetica"/>
        </w:rPr>
      </w:pPr>
      <w:r w:rsidRPr="00E92B8A">
        <w:rPr>
          <w:rFonts w:ascii="Helvetica" w:hAnsi="Helvetica"/>
        </w:rPr>
        <w:t>Grant Number: U01HL138635, PI Tandon</w:t>
      </w:r>
    </w:p>
    <w:p w14:paraId="4DD5D3ED" w14:textId="77777777" w:rsidR="00E92B8A" w:rsidRPr="00E92B8A" w:rsidRDefault="00E92B8A" w:rsidP="00E92B8A">
      <w:pPr>
        <w:ind w:firstLine="720"/>
        <w:rPr>
          <w:rFonts w:ascii="Helvetica" w:hAnsi="Helvetica"/>
        </w:rPr>
      </w:pPr>
      <w:r w:rsidRPr="00E92B8A">
        <w:rPr>
          <w:rFonts w:ascii="Helvetica" w:hAnsi="Helvetica"/>
        </w:rPr>
        <w:t>Total Grant Funds: $3,084,525</w:t>
      </w:r>
    </w:p>
    <w:p w14:paraId="1F3016C6" w14:textId="77777777" w:rsidR="00E92B8A" w:rsidRPr="00E92B8A" w:rsidRDefault="00E92B8A" w:rsidP="00E92B8A">
      <w:pPr>
        <w:rPr>
          <w:rFonts w:ascii="Helvetica" w:hAnsi="Helvetica"/>
        </w:rPr>
      </w:pPr>
      <w:r w:rsidRPr="00E92B8A">
        <w:rPr>
          <w:rFonts w:ascii="Helvetica" w:hAnsi="Helvetica"/>
        </w:rPr>
        <w:tab/>
        <w:t>Institutions/Organizations: NIH/NHLBI</w:t>
      </w:r>
    </w:p>
    <w:p w14:paraId="12E65E15" w14:textId="77777777" w:rsidR="00E92B8A" w:rsidRPr="00E92B8A" w:rsidRDefault="00E92B8A" w:rsidP="00E92B8A">
      <w:pPr>
        <w:rPr>
          <w:rFonts w:ascii="Helvetica" w:hAnsi="Helvetica"/>
        </w:rPr>
      </w:pPr>
      <w:r w:rsidRPr="00E92B8A">
        <w:rPr>
          <w:rFonts w:ascii="Helvetica" w:hAnsi="Helvetica"/>
        </w:rPr>
        <w:tab/>
        <w:t>Dates: September 2017– August 2022</w:t>
      </w:r>
    </w:p>
    <w:p w14:paraId="2AB40F4A" w14:textId="77777777" w:rsidR="00E92B8A" w:rsidRPr="00E92B8A" w:rsidRDefault="00E92B8A" w:rsidP="00E92B8A">
      <w:pPr>
        <w:ind w:firstLine="720"/>
        <w:rPr>
          <w:rFonts w:ascii="Helvetica" w:hAnsi="Helvetica"/>
        </w:rPr>
      </w:pPr>
      <w:r w:rsidRPr="00E92B8A">
        <w:rPr>
          <w:rFonts w:ascii="Helvetica" w:hAnsi="Helvetica"/>
        </w:rPr>
        <w:t>Role: Co-Investigator</w:t>
      </w:r>
    </w:p>
    <w:p w14:paraId="58BB648B" w14:textId="77777777" w:rsidR="00E92B8A" w:rsidRPr="00E92B8A" w:rsidRDefault="00E92B8A" w:rsidP="00E92B8A">
      <w:pPr>
        <w:widowControl w:val="0"/>
        <w:autoSpaceDE w:val="0"/>
        <w:autoSpaceDN w:val="0"/>
        <w:adjustRightInd w:val="0"/>
        <w:ind w:left="720"/>
        <w:rPr>
          <w:rFonts w:ascii="Helvetica" w:hAnsi="Helvetica"/>
        </w:rPr>
      </w:pPr>
      <w:r w:rsidRPr="00E92B8A">
        <w:rPr>
          <w:rFonts w:ascii="Helvetica" w:hAnsi="Helvetica"/>
        </w:rPr>
        <w:t xml:space="preserve">Goals: In an implementation trial in Punjab State, India to assess a multi-component care package for patients with hypertension and/or diabetes to improve care and outcomes.  </w:t>
      </w:r>
    </w:p>
    <w:p w14:paraId="1AA2FAED" w14:textId="77777777" w:rsidR="00E92B8A" w:rsidRPr="00E92B8A" w:rsidRDefault="00E92B8A" w:rsidP="00A44A8F">
      <w:pPr>
        <w:spacing w:before="120"/>
        <w:rPr>
          <w:rFonts w:ascii="Helvetica" w:hAnsi="Helvetica"/>
        </w:rPr>
      </w:pPr>
    </w:p>
    <w:p w14:paraId="41B84380" w14:textId="280D2075" w:rsidR="00A44A8F" w:rsidRPr="00E92B8A" w:rsidRDefault="00A44A8F" w:rsidP="00A44A8F">
      <w:pPr>
        <w:spacing w:before="120"/>
        <w:rPr>
          <w:rFonts w:ascii="Helvetica" w:hAnsi="Helvetica"/>
        </w:rPr>
      </w:pPr>
      <w:r w:rsidRPr="00E92B8A">
        <w:rPr>
          <w:rFonts w:ascii="Helvetica" w:hAnsi="Helvetica"/>
        </w:rPr>
        <w:t>Examining Contextual Factors and Characteristics of Lifestyle Coaches and Master Trainers Associated with Participant Engagement and Retention in the National DPP</w:t>
      </w:r>
    </w:p>
    <w:p w14:paraId="5502585F" w14:textId="0A15605F" w:rsidR="00A44A8F" w:rsidRPr="00E92B8A" w:rsidRDefault="00A44A8F" w:rsidP="00A44A8F">
      <w:pPr>
        <w:ind w:left="720"/>
        <w:jc w:val="both"/>
        <w:rPr>
          <w:b/>
          <w:bCs/>
          <w:color w:val="323130"/>
          <w:szCs w:val="22"/>
        </w:rPr>
      </w:pPr>
      <w:r w:rsidRPr="00E92B8A">
        <w:rPr>
          <w:rFonts w:ascii="Helvetica" w:hAnsi="Helvetica"/>
        </w:rPr>
        <w:t>Grant Number: 75D30119C06635, Multi-PIs Weber/Blais</w:t>
      </w:r>
    </w:p>
    <w:p w14:paraId="56050A4E" w14:textId="77777777" w:rsidR="00A44A8F" w:rsidRPr="00E92B8A" w:rsidRDefault="00A44A8F" w:rsidP="00A44A8F">
      <w:pPr>
        <w:ind w:left="720"/>
        <w:jc w:val="both"/>
        <w:rPr>
          <w:rFonts w:ascii="Helvetica" w:hAnsi="Helvetica"/>
        </w:rPr>
      </w:pPr>
      <w:r w:rsidRPr="00E92B8A">
        <w:rPr>
          <w:rFonts w:ascii="Helvetica" w:hAnsi="Helvetica"/>
        </w:rPr>
        <w:t>Total Grant Funds: $630,524</w:t>
      </w:r>
    </w:p>
    <w:p w14:paraId="1A692B5A" w14:textId="77777777" w:rsidR="00A44A8F" w:rsidRPr="00E92B8A" w:rsidRDefault="00A44A8F" w:rsidP="00A44A8F">
      <w:pPr>
        <w:ind w:left="720"/>
        <w:jc w:val="both"/>
        <w:rPr>
          <w:rFonts w:ascii="Helvetica" w:hAnsi="Helvetica"/>
        </w:rPr>
      </w:pPr>
      <w:r w:rsidRPr="00E92B8A">
        <w:rPr>
          <w:rFonts w:ascii="Helvetica" w:hAnsi="Helvetica"/>
        </w:rPr>
        <w:t>Institution/Organizations: Centers for Disease Control and Prevention</w:t>
      </w:r>
    </w:p>
    <w:p w14:paraId="4FB0ED71" w14:textId="77777777" w:rsidR="00A44A8F" w:rsidRPr="00E92B8A" w:rsidRDefault="00A44A8F" w:rsidP="00A44A8F">
      <w:pPr>
        <w:ind w:left="720"/>
        <w:jc w:val="both"/>
        <w:rPr>
          <w:rFonts w:ascii="Helvetica" w:hAnsi="Helvetica"/>
        </w:rPr>
      </w:pPr>
      <w:r w:rsidRPr="00E92B8A">
        <w:rPr>
          <w:rFonts w:ascii="Helvetica" w:hAnsi="Helvetica"/>
        </w:rPr>
        <w:t>Dates: September 2019 – May 2022</w:t>
      </w:r>
    </w:p>
    <w:p w14:paraId="5191E868" w14:textId="77777777" w:rsidR="00A44A8F" w:rsidRPr="00E92B8A" w:rsidRDefault="00A44A8F" w:rsidP="00A44A8F">
      <w:pPr>
        <w:ind w:left="720"/>
        <w:jc w:val="both"/>
        <w:rPr>
          <w:rFonts w:ascii="Helvetica" w:hAnsi="Helvetica"/>
        </w:rPr>
      </w:pPr>
      <w:r w:rsidRPr="00E92B8A">
        <w:rPr>
          <w:rFonts w:ascii="Helvetica" w:hAnsi="Helvetica"/>
        </w:rPr>
        <w:t xml:space="preserve">Role: Multiple Principal Investigator </w:t>
      </w:r>
    </w:p>
    <w:p w14:paraId="658DCE3F" w14:textId="77777777" w:rsidR="00A44A8F" w:rsidRPr="00E92B8A" w:rsidRDefault="00A44A8F" w:rsidP="00A44A8F">
      <w:pPr>
        <w:ind w:left="720"/>
        <w:jc w:val="both"/>
        <w:rPr>
          <w:rFonts w:ascii="Helvetica" w:hAnsi="Helvetica"/>
        </w:rPr>
      </w:pPr>
      <w:r w:rsidRPr="00E92B8A">
        <w:rPr>
          <w:rFonts w:ascii="Helvetica" w:hAnsi="Helvetica"/>
        </w:rPr>
        <w:t xml:space="preserve">Goals: To examine contextual factors and key characteristics, skills and practices of Master Trainers and Lifestyle Coaches associated with better program outcomes across different types of organizations, participants served, and urbanicity. </w:t>
      </w:r>
    </w:p>
    <w:p w14:paraId="645C06B1" w14:textId="77777777" w:rsidR="00A44A8F" w:rsidRPr="00E92B8A" w:rsidRDefault="00A44A8F" w:rsidP="00075276">
      <w:pPr>
        <w:ind w:left="720" w:hanging="720"/>
        <w:rPr>
          <w:rFonts w:ascii="Helvetica" w:hAnsi="Helvetica"/>
          <w:bCs/>
        </w:rPr>
      </w:pPr>
    </w:p>
    <w:p w14:paraId="5BE57C36" w14:textId="77777777" w:rsidR="003F3D15" w:rsidRDefault="003F3D15" w:rsidP="00075276">
      <w:pPr>
        <w:ind w:left="720" w:hanging="720"/>
        <w:rPr>
          <w:rFonts w:ascii="Helvetica" w:hAnsi="Helvetica"/>
          <w:bCs/>
        </w:rPr>
      </w:pPr>
    </w:p>
    <w:p w14:paraId="2670B536" w14:textId="77777777" w:rsidR="003F3D15" w:rsidRDefault="003F3D15" w:rsidP="00075276">
      <w:pPr>
        <w:ind w:left="720" w:hanging="720"/>
        <w:rPr>
          <w:rFonts w:ascii="Helvetica" w:hAnsi="Helvetica"/>
          <w:bCs/>
        </w:rPr>
      </w:pPr>
    </w:p>
    <w:p w14:paraId="79186CC8" w14:textId="77777777" w:rsidR="003F3D15" w:rsidRDefault="003F3D15" w:rsidP="00075276">
      <w:pPr>
        <w:ind w:left="720" w:hanging="720"/>
        <w:rPr>
          <w:rFonts w:ascii="Helvetica" w:hAnsi="Helvetica"/>
          <w:bCs/>
        </w:rPr>
      </w:pPr>
    </w:p>
    <w:p w14:paraId="08E4C04C" w14:textId="77777777" w:rsidR="003F3D15" w:rsidRDefault="003F3D15" w:rsidP="00075276">
      <w:pPr>
        <w:ind w:left="720" w:hanging="720"/>
        <w:rPr>
          <w:rFonts w:ascii="Helvetica" w:hAnsi="Helvetica"/>
          <w:bCs/>
        </w:rPr>
      </w:pPr>
    </w:p>
    <w:p w14:paraId="60677FBC" w14:textId="39122A12" w:rsidR="00075276" w:rsidRPr="00E92B8A" w:rsidRDefault="00075276" w:rsidP="00075276">
      <w:pPr>
        <w:ind w:left="720" w:hanging="720"/>
        <w:rPr>
          <w:rFonts w:ascii="Helvetica" w:hAnsi="Helvetica"/>
          <w:bCs/>
        </w:rPr>
      </w:pPr>
      <w:r w:rsidRPr="00E92B8A">
        <w:rPr>
          <w:rFonts w:ascii="Helvetica" w:hAnsi="Helvetica"/>
          <w:bCs/>
        </w:rPr>
        <w:lastRenderedPageBreak/>
        <w:t>A Culturally Tailored Lifestyle Intervention to Prevent Diabetes in South Asians:  A Pilot Study</w:t>
      </w:r>
      <w:r w:rsidRPr="00E92B8A">
        <w:rPr>
          <w:rFonts w:ascii="Helvetica" w:hAnsi="Helvetica"/>
          <w:bCs/>
        </w:rPr>
        <w:tab/>
      </w:r>
    </w:p>
    <w:p w14:paraId="60346898" w14:textId="33FC0855" w:rsidR="00075276" w:rsidRPr="00E92B8A" w:rsidRDefault="00075276" w:rsidP="00075276">
      <w:pPr>
        <w:ind w:left="720" w:hanging="720"/>
        <w:rPr>
          <w:rFonts w:ascii="Helvetica" w:hAnsi="Helvetica"/>
          <w:bCs/>
        </w:rPr>
      </w:pPr>
      <w:r w:rsidRPr="00E92B8A">
        <w:rPr>
          <w:rFonts w:ascii="Helvetica" w:hAnsi="Helvetica"/>
          <w:bCs/>
        </w:rPr>
        <w:tab/>
        <w:t>Grant Number: R34DK081723, PI Narayan</w:t>
      </w:r>
    </w:p>
    <w:p w14:paraId="2DA4844D" w14:textId="2D4293AA" w:rsidR="00075276" w:rsidRPr="00E92B8A" w:rsidRDefault="00075276" w:rsidP="00075276">
      <w:pPr>
        <w:ind w:left="720"/>
        <w:rPr>
          <w:rFonts w:ascii="Helvetica" w:hAnsi="Helvetica"/>
          <w:bCs/>
        </w:rPr>
      </w:pPr>
      <w:r w:rsidRPr="00E92B8A">
        <w:rPr>
          <w:rFonts w:ascii="Helvetica" w:hAnsi="Helvetica"/>
          <w:bCs/>
        </w:rPr>
        <w:t>Total Grant Funds: $232,500</w:t>
      </w:r>
    </w:p>
    <w:p w14:paraId="1B74574A" w14:textId="77777777" w:rsidR="00075276" w:rsidRPr="00E92B8A" w:rsidRDefault="00075276" w:rsidP="00075276">
      <w:pPr>
        <w:rPr>
          <w:rFonts w:ascii="Helvetica" w:hAnsi="Helvetica"/>
          <w:bCs/>
        </w:rPr>
      </w:pPr>
      <w:r w:rsidRPr="00E92B8A">
        <w:rPr>
          <w:rFonts w:ascii="Helvetica" w:hAnsi="Helvetica"/>
          <w:bCs/>
        </w:rPr>
        <w:tab/>
        <w:t>Institutions/Organizations: NIH/NIDDKD</w:t>
      </w:r>
    </w:p>
    <w:p w14:paraId="59457923" w14:textId="77777777" w:rsidR="00075276" w:rsidRPr="00E92B8A" w:rsidRDefault="00075276" w:rsidP="00075276">
      <w:pPr>
        <w:rPr>
          <w:rFonts w:ascii="Helvetica" w:hAnsi="Helvetica"/>
          <w:bCs/>
        </w:rPr>
      </w:pPr>
      <w:r w:rsidRPr="00E92B8A">
        <w:rPr>
          <w:rFonts w:ascii="Helvetica" w:hAnsi="Helvetica"/>
          <w:bCs/>
        </w:rPr>
        <w:tab/>
        <w:t>Role: Co-Investigator, Project Director</w:t>
      </w:r>
    </w:p>
    <w:p w14:paraId="594529F3" w14:textId="77777777" w:rsidR="00075276" w:rsidRPr="00E92B8A" w:rsidRDefault="00075276" w:rsidP="00075276">
      <w:pPr>
        <w:rPr>
          <w:rFonts w:ascii="Helvetica" w:hAnsi="Helvetica"/>
          <w:bCs/>
        </w:rPr>
      </w:pPr>
      <w:r w:rsidRPr="00E92B8A">
        <w:rPr>
          <w:rFonts w:ascii="Helvetica" w:hAnsi="Helvetica"/>
          <w:bCs/>
        </w:rPr>
        <w:tab/>
        <w:t>Dates:  April 2009 – May 2012</w:t>
      </w:r>
    </w:p>
    <w:p w14:paraId="4D67413E" w14:textId="77777777" w:rsidR="00075276" w:rsidRPr="00E92B8A" w:rsidRDefault="00075276" w:rsidP="00075276">
      <w:pPr>
        <w:widowControl w:val="0"/>
        <w:autoSpaceDE w:val="0"/>
        <w:autoSpaceDN w:val="0"/>
        <w:adjustRightInd w:val="0"/>
        <w:ind w:left="720"/>
        <w:rPr>
          <w:rFonts w:ascii="Helvetica" w:hAnsi="Helvetica"/>
          <w:bCs/>
        </w:rPr>
      </w:pPr>
      <w:r w:rsidRPr="00E92B8A">
        <w:rPr>
          <w:rFonts w:ascii="Helvetica" w:hAnsi="Helvetica"/>
          <w:bCs/>
        </w:rPr>
        <w:t>Goals: The researchers will develop, implement, and evaluate a culturally appropriate lifestyle intervention for the prevention of diabetes in the South Asian community.  The outcomes of this project could be used to plan larger interventions to prevent diabetes in South Asians, a rapidly growing segment of the US population.</w:t>
      </w:r>
    </w:p>
    <w:p w14:paraId="1054CE8D" w14:textId="77777777" w:rsidR="00FE70FE" w:rsidRPr="00E92B8A" w:rsidRDefault="00FE70FE" w:rsidP="00075276">
      <w:pPr>
        <w:widowControl w:val="0"/>
        <w:autoSpaceDE w:val="0"/>
        <w:autoSpaceDN w:val="0"/>
        <w:adjustRightInd w:val="0"/>
        <w:rPr>
          <w:rFonts w:ascii="Helvetica" w:hAnsi="Helvetica"/>
          <w:bCs/>
          <w:szCs w:val="26"/>
        </w:rPr>
      </w:pPr>
    </w:p>
    <w:p w14:paraId="3D222C39" w14:textId="51E66F9E" w:rsidR="00075276" w:rsidRPr="00E92B8A" w:rsidRDefault="00075276" w:rsidP="00075276">
      <w:pPr>
        <w:widowControl w:val="0"/>
        <w:autoSpaceDE w:val="0"/>
        <w:autoSpaceDN w:val="0"/>
        <w:adjustRightInd w:val="0"/>
        <w:rPr>
          <w:rFonts w:ascii="Helvetica" w:hAnsi="Helvetica"/>
          <w:bCs/>
        </w:rPr>
      </w:pPr>
      <w:r w:rsidRPr="00E92B8A">
        <w:rPr>
          <w:rFonts w:ascii="Helvetica" w:hAnsi="Helvetica"/>
          <w:bCs/>
          <w:szCs w:val="26"/>
        </w:rPr>
        <w:t>A Translation Randomized Trial of a Culturally Specific Lifestyle Intervention for Diabetes Prevention in India</w:t>
      </w:r>
    </w:p>
    <w:p w14:paraId="583052FB" w14:textId="334BE8B1" w:rsidR="00FC474C" w:rsidRPr="00E92B8A" w:rsidRDefault="00075276" w:rsidP="00075276">
      <w:pPr>
        <w:rPr>
          <w:rFonts w:ascii="Helvetica" w:hAnsi="Helvetica"/>
        </w:rPr>
      </w:pPr>
      <w:r w:rsidRPr="00E92B8A">
        <w:rPr>
          <w:rFonts w:ascii="Helvetica" w:hAnsi="Helvetica"/>
        </w:rPr>
        <w:tab/>
      </w:r>
      <w:r w:rsidR="00FC474C" w:rsidRPr="00E92B8A">
        <w:rPr>
          <w:rFonts w:ascii="Helvetica" w:hAnsi="Helvetica"/>
        </w:rPr>
        <w:t>Grant Number: LT07-115, PI Narayan</w:t>
      </w:r>
    </w:p>
    <w:p w14:paraId="63075A7A" w14:textId="6CC4E273" w:rsidR="00075276" w:rsidRPr="00E92B8A" w:rsidRDefault="00075276" w:rsidP="00FC474C">
      <w:pPr>
        <w:ind w:firstLine="720"/>
        <w:rPr>
          <w:rFonts w:ascii="Helvetica" w:hAnsi="Helvetica"/>
        </w:rPr>
      </w:pPr>
      <w:r w:rsidRPr="00E92B8A">
        <w:rPr>
          <w:rFonts w:ascii="Helvetica" w:hAnsi="Helvetica"/>
        </w:rPr>
        <w:t>Total Grant Funds: $399, 564</w:t>
      </w:r>
    </w:p>
    <w:p w14:paraId="2C26D702" w14:textId="77777777" w:rsidR="00075276" w:rsidRPr="00E92B8A" w:rsidRDefault="00075276" w:rsidP="00075276">
      <w:pPr>
        <w:rPr>
          <w:rFonts w:ascii="Helvetica" w:hAnsi="Helvetica"/>
        </w:rPr>
      </w:pPr>
      <w:r w:rsidRPr="00E92B8A">
        <w:rPr>
          <w:rFonts w:ascii="Helvetica" w:hAnsi="Helvetica"/>
        </w:rPr>
        <w:tab/>
        <w:t>Institutions/Organizations:  The International Diabetes Federation</w:t>
      </w:r>
    </w:p>
    <w:p w14:paraId="691335A6" w14:textId="77777777" w:rsidR="00075276" w:rsidRPr="00E92B8A" w:rsidRDefault="00075276" w:rsidP="00075276">
      <w:pPr>
        <w:rPr>
          <w:rFonts w:ascii="Helvetica" w:hAnsi="Helvetica"/>
        </w:rPr>
      </w:pPr>
      <w:r w:rsidRPr="00E92B8A">
        <w:rPr>
          <w:rFonts w:ascii="Helvetica" w:hAnsi="Helvetica"/>
        </w:rPr>
        <w:tab/>
        <w:t xml:space="preserve">Role: Co-Investigator, Project Director </w:t>
      </w:r>
    </w:p>
    <w:p w14:paraId="20FE1DEA" w14:textId="77777777" w:rsidR="00075276" w:rsidRPr="00E92B8A" w:rsidRDefault="00075276" w:rsidP="00075276">
      <w:pPr>
        <w:ind w:firstLine="720"/>
        <w:rPr>
          <w:rFonts w:ascii="Helvetica" w:hAnsi="Helvetica"/>
          <w:b/>
        </w:rPr>
      </w:pPr>
      <w:r w:rsidRPr="00E92B8A">
        <w:rPr>
          <w:rFonts w:ascii="Helvetica" w:hAnsi="Helvetica"/>
        </w:rPr>
        <w:t>Dates:  May 2008 – December 2012</w:t>
      </w:r>
    </w:p>
    <w:p w14:paraId="4FCE501B" w14:textId="77777777" w:rsidR="00075276" w:rsidRPr="00E92B8A" w:rsidRDefault="00075276" w:rsidP="009F299B">
      <w:pPr>
        <w:widowControl w:val="0"/>
        <w:autoSpaceDE w:val="0"/>
        <w:autoSpaceDN w:val="0"/>
        <w:adjustRightInd w:val="0"/>
        <w:spacing w:after="120"/>
        <w:ind w:left="720"/>
        <w:rPr>
          <w:rFonts w:ascii="Helvetica" w:hAnsi="Helvetica"/>
          <w:b/>
        </w:rPr>
      </w:pPr>
      <w:r w:rsidRPr="00E92B8A">
        <w:rPr>
          <w:rFonts w:ascii="Helvetica" w:hAnsi="Helvetica"/>
        </w:rPr>
        <w:t>Goals: The goals of the researchers are to evaluate the effectiveness, cost–effectiveness, and sustainability of a culturally specific lifestyle intervention in Chennai, India based on the curriculum developed for the Diabetes Prevention Program, a large, multi–center study that showed that lifestyle interventions could prevent diabetes incidence in high–risk populations.</w:t>
      </w:r>
    </w:p>
    <w:p w14:paraId="2F80027E" w14:textId="77777777" w:rsidR="009F299B" w:rsidRPr="00E92B8A" w:rsidRDefault="009F299B" w:rsidP="009F299B">
      <w:pPr>
        <w:tabs>
          <w:tab w:val="left" w:pos="270"/>
          <w:tab w:val="left" w:pos="720"/>
        </w:tabs>
        <w:jc w:val="both"/>
        <w:rPr>
          <w:rFonts w:ascii="Helvetica" w:hAnsi="Helvetica"/>
        </w:rPr>
      </w:pPr>
      <w:r w:rsidRPr="00E92B8A">
        <w:rPr>
          <w:rFonts w:ascii="Helvetica" w:hAnsi="Helvetica"/>
        </w:rPr>
        <w:t>Assessing the Impacts of Implementing Diabetes Prevention and Hypertension Control Globally</w:t>
      </w:r>
    </w:p>
    <w:p w14:paraId="309BE5C0" w14:textId="3D1CD42F" w:rsidR="009F299B" w:rsidRPr="00E92B8A" w:rsidRDefault="009F299B" w:rsidP="009F299B">
      <w:pPr>
        <w:rPr>
          <w:rFonts w:ascii="Helvetica" w:hAnsi="Helvetica"/>
        </w:rPr>
      </w:pPr>
      <w:r w:rsidRPr="00E92B8A">
        <w:rPr>
          <w:rFonts w:ascii="Helvetica" w:hAnsi="Helvetica"/>
        </w:rPr>
        <w:tab/>
        <w:t>Grant Number: N/A, PI Ali</w:t>
      </w:r>
    </w:p>
    <w:p w14:paraId="5CEC7204" w14:textId="7D729A71" w:rsidR="009F299B" w:rsidRPr="00E92B8A" w:rsidRDefault="009F299B" w:rsidP="009F299B">
      <w:pPr>
        <w:ind w:firstLine="720"/>
        <w:rPr>
          <w:rFonts w:ascii="Helvetica" w:hAnsi="Helvetica"/>
        </w:rPr>
      </w:pPr>
      <w:r w:rsidRPr="00E92B8A">
        <w:rPr>
          <w:rFonts w:ascii="Helvetica" w:hAnsi="Helvetica"/>
        </w:rPr>
        <w:t>Total Grant Funds: $238,678</w:t>
      </w:r>
    </w:p>
    <w:p w14:paraId="75DEDFE9" w14:textId="77777777" w:rsidR="009F299B" w:rsidRPr="00E92B8A" w:rsidRDefault="009F299B" w:rsidP="009F299B">
      <w:pPr>
        <w:rPr>
          <w:rFonts w:ascii="Helvetica" w:hAnsi="Helvetica"/>
        </w:rPr>
      </w:pPr>
      <w:r w:rsidRPr="00E92B8A">
        <w:rPr>
          <w:rFonts w:ascii="Helvetica" w:hAnsi="Helvetica"/>
        </w:rPr>
        <w:tab/>
        <w:t>Institutions/Organizations: Institute of Health Metrics and Evaluation</w:t>
      </w:r>
    </w:p>
    <w:p w14:paraId="0240F365" w14:textId="77777777" w:rsidR="009F299B" w:rsidRPr="00E92B8A" w:rsidRDefault="009F299B" w:rsidP="009F299B">
      <w:pPr>
        <w:rPr>
          <w:rFonts w:ascii="Helvetica" w:hAnsi="Helvetica"/>
        </w:rPr>
      </w:pPr>
      <w:r w:rsidRPr="00E92B8A">
        <w:rPr>
          <w:rFonts w:ascii="Helvetica" w:hAnsi="Helvetica"/>
        </w:rPr>
        <w:tab/>
        <w:t>Dates:  May 2013 – December 2015</w:t>
      </w:r>
    </w:p>
    <w:p w14:paraId="10C62603" w14:textId="77777777" w:rsidR="009F299B" w:rsidRPr="00E92B8A" w:rsidRDefault="009F299B" w:rsidP="009F299B">
      <w:pPr>
        <w:ind w:firstLine="720"/>
        <w:rPr>
          <w:rFonts w:ascii="Helvetica" w:hAnsi="Helvetica"/>
        </w:rPr>
      </w:pPr>
      <w:r w:rsidRPr="00E92B8A">
        <w:rPr>
          <w:rFonts w:ascii="Helvetica" w:hAnsi="Helvetica"/>
        </w:rPr>
        <w:t>Role: Co-Investigator</w:t>
      </w:r>
    </w:p>
    <w:p w14:paraId="2F086625" w14:textId="3979A6F1" w:rsidR="00C021B1" w:rsidRPr="00E92B8A" w:rsidRDefault="009F299B" w:rsidP="00A44A8F">
      <w:pPr>
        <w:widowControl w:val="0"/>
        <w:autoSpaceDE w:val="0"/>
        <w:autoSpaceDN w:val="0"/>
        <w:adjustRightInd w:val="0"/>
        <w:ind w:left="720"/>
        <w:rPr>
          <w:rFonts w:ascii="Helvetica" w:hAnsi="Helvetica"/>
        </w:rPr>
      </w:pPr>
      <w:r w:rsidRPr="00E92B8A">
        <w:rPr>
          <w:rFonts w:ascii="Helvetica" w:hAnsi="Helvetica"/>
        </w:rPr>
        <w:t>Goals: To develop and validate an efficacy-to- effectiveness conversion tool, apply it to the literature in two test cases (diabetes prevention and hypertension control) and then estimate the realistic avoidable burdens of disease and mortality worldwide.</w:t>
      </w:r>
    </w:p>
    <w:p w14:paraId="0C22D294" w14:textId="167C063F" w:rsidR="00FC474C" w:rsidRPr="00E92B8A" w:rsidRDefault="00FC474C" w:rsidP="00FC474C">
      <w:pPr>
        <w:spacing w:before="120"/>
        <w:rPr>
          <w:rFonts w:ascii="Helvetica" w:hAnsi="Helvetica"/>
        </w:rPr>
      </w:pPr>
      <w:r w:rsidRPr="00E92B8A">
        <w:rPr>
          <w:rFonts w:ascii="Helvetica" w:hAnsi="Helvetica"/>
        </w:rPr>
        <w:t>Building an Interdisciplinary Research Community to Strengthen Capacity and Training for Implementation Science</w:t>
      </w:r>
    </w:p>
    <w:p w14:paraId="1557E8D8" w14:textId="77777777" w:rsidR="00FC474C" w:rsidRPr="00E92B8A" w:rsidRDefault="00FC474C" w:rsidP="00FC474C">
      <w:pPr>
        <w:widowControl w:val="0"/>
        <w:autoSpaceDE w:val="0"/>
        <w:autoSpaceDN w:val="0"/>
        <w:adjustRightInd w:val="0"/>
        <w:ind w:firstLine="720"/>
        <w:rPr>
          <w:rFonts w:ascii="Helvetica" w:hAnsi="Helvetica"/>
        </w:rPr>
      </w:pPr>
      <w:r w:rsidRPr="00E92B8A">
        <w:rPr>
          <w:rFonts w:ascii="Helvetica" w:hAnsi="Helvetica"/>
        </w:rPr>
        <w:t xml:space="preserve">Grant Number: N/A, Multi-PI Freeman, Patzer, </w:t>
      </w:r>
      <w:proofErr w:type="spellStart"/>
      <w:r w:rsidRPr="00E92B8A">
        <w:rPr>
          <w:rFonts w:ascii="Helvetica" w:hAnsi="Helvetica"/>
        </w:rPr>
        <w:t>Saikawa</w:t>
      </w:r>
      <w:proofErr w:type="spellEnd"/>
      <w:r w:rsidRPr="00E92B8A">
        <w:rPr>
          <w:rFonts w:ascii="Helvetica" w:hAnsi="Helvetica"/>
        </w:rPr>
        <w:t>, Thompson</w:t>
      </w:r>
    </w:p>
    <w:p w14:paraId="2EF523FA" w14:textId="01CC4AA2" w:rsidR="00FC474C" w:rsidRPr="00E92B8A" w:rsidRDefault="00FC474C" w:rsidP="00FC474C">
      <w:pPr>
        <w:widowControl w:val="0"/>
        <w:autoSpaceDE w:val="0"/>
        <w:autoSpaceDN w:val="0"/>
        <w:adjustRightInd w:val="0"/>
        <w:ind w:firstLine="720"/>
        <w:rPr>
          <w:rFonts w:ascii="Helvetica" w:hAnsi="Helvetica"/>
        </w:rPr>
      </w:pPr>
      <w:r w:rsidRPr="00E92B8A">
        <w:rPr>
          <w:rFonts w:ascii="Helvetica" w:hAnsi="Helvetica"/>
        </w:rPr>
        <w:t xml:space="preserve"> Total Grant Funds: $100,000</w:t>
      </w:r>
    </w:p>
    <w:p w14:paraId="0D71E7BE" w14:textId="77777777" w:rsidR="00FC474C" w:rsidRPr="00E92B8A" w:rsidRDefault="00FC474C" w:rsidP="00FC474C">
      <w:pPr>
        <w:widowControl w:val="0"/>
        <w:autoSpaceDE w:val="0"/>
        <w:autoSpaceDN w:val="0"/>
        <w:adjustRightInd w:val="0"/>
        <w:ind w:firstLine="720"/>
        <w:rPr>
          <w:rFonts w:ascii="Helvetica" w:hAnsi="Helvetica"/>
        </w:rPr>
      </w:pPr>
      <w:r w:rsidRPr="00E92B8A">
        <w:rPr>
          <w:rFonts w:ascii="Helvetica" w:hAnsi="Helvetica"/>
        </w:rPr>
        <w:t>Institutions/Organizations:  Emory Woodruff Health Sciences Center</w:t>
      </w:r>
    </w:p>
    <w:p w14:paraId="65D42728" w14:textId="77777777" w:rsidR="00FC474C" w:rsidRPr="00E92B8A" w:rsidRDefault="00FC474C" w:rsidP="00FC474C">
      <w:pPr>
        <w:widowControl w:val="0"/>
        <w:autoSpaceDE w:val="0"/>
        <w:autoSpaceDN w:val="0"/>
        <w:adjustRightInd w:val="0"/>
        <w:ind w:firstLine="720"/>
        <w:rPr>
          <w:rFonts w:ascii="Helvetica" w:hAnsi="Helvetica"/>
        </w:rPr>
      </w:pPr>
      <w:r w:rsidRPr="00E92B8A">
        <w:rPr>
          <w:rFonts w:ascii="Helvetica" w:hAnsi="Helvetica"/>
        </w:rPr>
        <w:t>Dates: 2019-2020</w:t>
      </w:r>
    </w:p>
    <w:p w14:paraId="16EF2025" w14:textId="77777777" w:rsidR="00FC474C" w:rsidRPr="00E92B8A" w:rsidRDefault="00FC474C" w:rsidP="00FC474C">
      <w:pPr>
        <w:widowControl w:val="0"/>
        <w:autoSpaceDE w:val="0"/>
        <w:autoSpaceDN w:val="0"/>
        <w:adjustRightInd w:val="0"/>
        <w:ind w:firstLine="720"/>
        <w:rPr>
          <w:rFonts w:ascii="Helvetica" w:hAnsi="Helvetica"/>
        </w:rPr>
      </w:pPr>
      <w:r w:rsidRPr="00E92B8A">
        <w:rPr>
          <w:rFonts w:ascii="Helvetica" w:hAnsi="Helvetica"/>
        </w:rPr>
        <w:t>Role: Co-Investigator</w:t>
      </w:r>
    </w:p>
    <w:p w14:paraId="2844E8F0" w14:textId="3FE3136C" w:rsidR="00075276" w:rsidRPr="00E92B8A" w:rsidRDefault="00FC474C" w:rsidP="009F299B">
      <w:pPr>
        <w:widowControl w:val="0"/>
        <w:autoSpaceDE w:val="0"/>
        <w:autoSpaceDN w:val="0"/>
        <w:adjustRightInd w:val="0"/>
        <w:ind w:firstLine="720"/>
        <w:rPr>
          <w:rFonts w:ascii="Helvetica" w:hAnsi="Helvetica"/>
        </w:rPr>
      </w:pPr>
      <w:r w:rsidRPr="00E92B8A">
        <w:rPr>
          <w:rFonts w:ascii="Helvetica" w:hAnsi="Helvetica"/>
        </w:rPr>
        <w:t>Goals: To grow capacity for interdisciplinary implementation science research at Emory</w:t>
      </w:r>
      <w:r w:rsidRPr="00E92B8A">
        <w:rPr>
          <w:szCs w:val="22"/>
        </w:rPr>
        <w:tab/>
      </w:r>
    </w:p>
    <w:p w14:paraId="21817097" w14:textId="77777777" w:rsidR="003F3D15" w:rsidRDefault="003F3D15" w:rsidP="00D362C5">
      <w:pPr>
        <w:spacing w:before="120"/>
        <w:jc w:val="both"/>
        <w:rPr>
          <w:rFonts w:ascii="Helvetica" w:hAnsi="Helvetica"/>
        </w:rPr>
      </w:pPr>
    </w:p>
    <w:p w14:paraId="28ABA985" w14:textId="77777777" w:rsidR="003F3D15" w:rsidRDefault="003F3D15" w:rsidP="00D362C5">
      <w:pPr>
        <w:spacing w:before="120"/>
        <w:jc w:val="both"/>
        <w:rPr>
          <w:rFonts w:ascii="Helvetica" w:hAnsi="Helvetica"/>
        </w:rPr>
      </w:pPr>
    </w:p>
    <w:p w14:paraId="1304C28E" w14:textId="77777777" w:rsidR="003F3D15" w:rsidRDefault="003F3D15" w:rsidP="00D362C5">
      <w:pPr>
        <w:spacing w:before="120"/>
        <w:jc w:val="both"/>
        <w:rPr>
          <w:rFonts w:ascii="Helvetica" w:hAnsi="Helvetica"/>
        </w:rPr>
      </w:pPr>
    </w:p>
    <w:p w14:paraId="31DEF5A4" w14:textId="77777777" w:rsidR="003F3D15" w:rsidRDefault="003F3D15" w:rsidP="00D362C5">
      <w:pPr>
        <w:spacing w:before="120"/>
        <w:jc w:val="both"/>
        <w:rPr>
          <w:rFonts w:ascii="Helvetica" w:hAnsi="Helvetica"/>
        </w:rPr>
      </w:pPr>
    </w:p>
    <w:p w14:paraId="11AAE960" w14:textId="77777777" w:rsidR="003F3D15" w:rsidRDefault="003F3D15" w:rsidP="00D362C5">
      <w:pPr>
        <w:spacing w:before="120"/>
        <w:jc w:val="both"/>
        <w:rPr>
          <w:rFonts w:ascii="Helvetica" w:hAnsi="Helvetica"/>
        </w:rPr>
      </w:pPr>
    </w:p>
    <w:p w14:paraId="16A5AE41" w14:textId="51826008" w:rsidR="00D362C5" w:rsidRPr="00E92B8A" w:rsidRDefault="00D362C5" w:rsidP="00D362C5">
      <w:pPr>
        <w:spacing w:before="120"/>
        <w:jc w:val="both"/>
        <w:rPr>
          <w:rFonts w:ascii="Helvetica" w:hAnsi="Helvetica"/>
        </w:rPr>
      </w:pPr>
      <w:r w:rsidRPr="00E92B8A">
        <w:rPr>
          <w:rFonts w:ascii="Helvetica" w:hAnsi="Helvetica"/>
        </w:rPr>
        <w:lastRenderedPageBreak/>
        <w:t>Novel Ways to Reduce Heart Failure Hospitalizations: Applying the Social-Ecological Model</w:t>
      </w:r>
    </w:p>
    <w:p w14:paraId="24590B4B" w14:textId="7A4A6334" w:rsidR="009F299B" w:rsidRPr="00E92B8A" w:rsidRDefault="009F299B" w:rsidP="00D362C5">
      <w:pPr>
        <w:ind w:firstLine="720"/>
        <w:jc w:val="both"/>
        <w:rPr>
          <w:rFonts w:ascii="Helvetica" w:hAnsi="Helvetica"/>
        </w:rPr>
      </w:pPr>
      <w:r w:rsidRPr="00E92B8A">
        <w:rPr>
          <w:rFonts w:ascii="Helvetica" w:hAnsi="Helvetica"/>
        </w:rPr>
        <w:t xml:space="preserve">Grant Number: N/A, Multi-PI Morris, Patel, </w:t>
      </w:r>
      <w:proofErr w:type="spellStart"/>
      <w:r w:rsidRPr="00E92B8A">
        <w:rPr>
          <w:rFonts w:ascii="Helvetica" w:hAnsi="Helvetica"/>
        </w:rPr>
        <w:t>Dickert</w:t>
      </w:r>
      <w:proofErr w:type="spellEnd"/>
    </w:p>
    <w:p w14:paraId="6D1AA104" w14:textId="69B01D18" w:rsidR="00D362C5" w:rsidRPr="00E92B8A" w:rsidRDefault="00D362C5" w:rsidP="00D362C5">
      <w:pPr>
        <w:ind w:firstLine="720"/>
        <w:jc w:val="both"/>
        <w:rPr>
          <w:rFonts w:ascii="Helvetica" w:hAnsi="Helvetica"/>
        </w:rPr>
      </w:pPr>
      <w:r w:rsidRPr="00E92B8A">
        <w:rPr>
          <w:rFonts w:ascii="Helvetica" w:hAnsi="Helvetica"/>
        </w:rPr>
        <w:t>Total Grant Funds: $99,116</w:t>
      </w:r>
    </w:p>
    <w:p w14:paraId="31A01981" w14:textId="77777777" w:rsidR="00D362C5" w:rsidRPr="00E92B8A" w:rsidRDefault="00D362C5" w:rsidP="00D362C5">
      <w:pPr>
        <w:ind w:firstLine="720"/>
        <w:jc w:val="both"/>
        <w:rPr>
          <w:rFonts w:ascii="Helvetica" w:hAnsi="Helvetica"/>
        </w:rPr>
      </w:pPr>
      <w:r w:rsidRPr="00E92B8A">
        <w:rPr>
          <w:rFonts w:ascii="Helvetica" w:hAnsi="Helvetica"/>
        </w:rPr>
        <w:t>Institution/Organizations: Woodruff Health Sciences Center</w:t>
      </w:r>
    </w:p>
    <w:p w14:paraId="65FF37DD" w14:textId="77777777" w:rsidR="00D362C5" w:rsidRPr="00E92B8A" w:rsidRDefault="00D362C5" w:rsidP="00D362C5">
      <w:pPr>
        <w:ind w:firstLine="720"/>
        <w:jc w:val="both"/>
        <w:rPr>
          <w:rFonts w:ascii="Helvetica" w:hAnsi="Helvetica"/>
        </w:rPr>
      </w:pPr>
      <w:r w:rsidRPr="00E92B8A">
        <w:rPr>
          <w:rFonts w:ascii="Helvetica" w:hAnsi="Helvetica"/>
        </w:rPr>
        <w:t>Dates: October 2019 – September 2020</w:t>
      </w:r>
    </w:p>
    <w:p w14:paraId="0B0EF680" w14:textId="77777777" w:rsidR="00D362C5" w:rsidRPr="00E92B8A" w:rsidRDefault="00D362C5" w:rsidP="00D362C5">
      <w:pPr>
        <w:ind w:firstLine="720"/>
        <w:jc w:val="both"/>
        <w:rPr>
          <w:rFonts w:ascii="Helvetica" w:hAnsi="Helvetica"/>
        </w:rPr>
      </w:pPr>
      <w:r w:rsidRPr="00E92B8A">
        <w:rPr>
          <w:rFonts w:ascii="Helvetica" w:hAnsi="Helvetica"/>
        </w:rPr>
        <w:t>Role: Consultant</w:t>
      </w:r>
    </w:p>
    <w:p w14:paraId="0A1CA4F4" w14:textId="64C7D2E0" w:rsidR="00A44A8F" w:rsidRDefault="00D362C5" w:rsidP="003F3D15">
      <w:pPr>
        <w:ind w:left="720"/>
        <w:jc w:val="both"/>
        <w:rPr>
          <w:rFonts w:ascii="Helvetica" w:hAnsi="Helvetica"/>
        </w:rPr>
      </w:pPr>
      <w:r w:rsidRPr="00E92B8A">
        <w:rPr>
          <w:rFonts w:ascii="Helvetica" w:hAnsi="Helvetica"/>
        </w:rPr>
        <w:t>Goals: To develop social-ecological risk prediction models for heart failure outcomes using mixed methods data and synthesize findings to develop patient-centered, culturally and environmentally sensitive prototype patient education tool that can be evaluated in a future adequately-powered trial targeting the prevention of Heart Failure readmission.</w:t>
      </w:r>
    </w:p>
    <w:p w14:paraId="387BFA35" w14:textId="77777777" w:rsidR="003F3D15" w:rsidRPr="003F3D15" w:rsidRDefault="003F3D15" w:rsidP="003F3D15">
      <w:pPr>
        <w:ind w:left="720"/>
        <w:jc w:val="both"/>
        <w:rPr>
          <w:rFonts w:ascii="Helvetica" w:hAnsi="Helvetica"/>
        </w:rPr>
      </w:pPr>
    </w:p>
    <w:p w14:paraId="3492D29A" w14:textId="2CED6E6C" w:rsidR="00A96D49" w:rsidRPr="003F3D15" w:rsidRDefault="00A96D49" w:rsidP="0032240E">
      <w:pPr>
        <w:spacing w:before="240" w:after="120"/>
        <w:jc w:val="both"/>
        <w:rPr>
          <w:rFonts w:ascii="Helvetica" w:hAnsi="Helvetica"/>
          <w:u w:val="single"/>
        </w:rPr>
      </w:pPr>
      <w:r w:rsidRPr="003F3D15">
        <w:rPr>
          <w:rFonts w:ascii="Helvetica" w:hAnsi="Helvetica"/>
          <w:u w:val="single"/>
        </w:rPr>
        <w:t>Pending Research Support</w:t>
      </w:r>
    </w:p>
    <w:p w14:paraId="7FA63E73" w14:textId="15C1BE89" w:rsidR="00A96D49" w:rsidRPr="003F3D15" w:rsidRDefault="00A96D49" w:rsidP="009F299B">
      <w:pPr>
        <w:spacing w:before="120"/>
        <w:jc w:val="both"/>
        <w:rPr>
          <w:rFonts w:ascii="Helvetica" w:hAnsi="Helvetica"/>
        </w:rPr>
      </w:pPr>
      <w:r w:rsidRPr="003F3D15">
        <w:rPr>
          <w:rFonts w:ascii="Helvetica" w:hAnsi="Helvetica"/>
        </w:rPr>
        <w:t>A patient-centered mobile health app to support self-management in chronic kidney disease</w:t>
      </w:r>
    </w:p>
    <w:p w14:paraId="27B6C02F" w14:textId="55604274" w:rsidR="00A96D49" w:rsidRPr="003F3D15" w:rsidRDefault="00A96D49" w:rsidP="00A96D49">
      <w:pPr>
        <w:jc w:val="both"/>
        <w:rPr>
          <w:rFonts w:ascii="Helvetica" w:hAnsi="Helvetica"/>
        </w:rPr>
      </w:pPr>
      <w:r w:rsidRPr="003F3D15">
        <w:rPr>
          <w:rFonts w:ascii="Helvetica" w:hAnsi="Helvetica"/>
        </w:rPr>
        <w:tab/>
        <w:t>Total Grant Funds: $275,000</w:t>
      </w:r>
    </w:p>
    <w:p w14:paraId="28F78F09" w14:textId="77777777" w:rsidR="00A96D49" w:rsidRPr="003F3D15" w:rsidRDefault="00A96D49" w:rsidP="00A96D49">
      <w:pPr>
        <w:jc w:val="both"/>
        <w:rPr>
          <w:rFonts w:ascii="Helvetica" w:hAnsi="Helvetica"/>
        </w:rPr>
      </w:pPr>
      <w:r w:rsidRPr="003F3D15">
        <w:rPr>
          <w:rFonts w:ascii="Helvetica" w:hAnsi="Helvetica"/>
        </w:rPr>
        <w:tab/>
        <w:t>Institution: NIH/NIDDK</w:t>
      </w:r>
    </w:p>
    <w:p w14:paraId="3C371C72" w14:textId="77777777" w:rsidR="00A96D49" w:rsidRPr="00845076" w:rsidRDefault="00A96D49" w:rsidP="00A96D49">
      <w:pPr>
        <w:jc w:val="both"/>
        <w:rPr>
          <w:rFonts w:ascii="Helvetica" w:hAnsi="Helvetica"/>
        </w:rPr>
      </w:pPr>
      <w:r w:rsidRPr="003F3D15">
        <w:rPr>
          <w:rFonts w:ascii="Helvetica" w:hAnsi="Helvetica"/>
        </w:rPr>
        <w:tab/>
      </w:r>
      <w:r w:rsidRPr="00845076">
        <w:rPr>
          <w:rFonts w:ascii="Helvetica" w:hAnsi="Helvetica"/>
        </w:rPr>
        <w:t>Role: Co-Investigator</w:t>
      </w:r>
    </w:p>
    <w:p w14:paraId="294B0287" w14:textId="77777777" w:rsidR="00A96D49" w:rsidRPr="00845076" w:rsidRDefault="00A96D49" w:rsidP="00A96D49">
      <w:pPr>
        <w:ind w:left="720"/>
        <w:jc w:val="both"/>
        <w:rPr>
          <w:rFonts w:ascii="Helvetica" w:hAnsi="Helvetica"/>
        </w:rPr>
      </w:pPr>
      <w:r w:rsidRPr="00845076">
        <w:rPr>
          <w:rFonts w:ascii="Helvetica" w:hAnsi="Helvetica"/>
        </w:rPr>
        <w:t>Goals: Develop and test a mobile health application to improve self-care and disease management in adults with Chronic Kidney Disease</w:t>
      </w:r>
    </w:p>
    <w:p w14:paraId="470D298C" w14:textId="77777777" w:rsidR="00A96D49" w:rsidRPr="00845076" w:rsidRDefault="00A96D49" w:rsidP="00A96D49">
      <w:pPr>
        <w:widowControl w:val="0"/>
        <w:spacing w:before="240" w:after="240"/>
        <w:rPr>
          <w:rFonts w:ascii="Helvetica" w:hAnsi="Helvetica"/>
          <w:b/>
        </w:rPr>
      </w:pPr>
      <w:r w:rsidRPr="00845076">
        <w:rPr>
          <w:rFonts w:ascii="Helvetica" w:hAnsi="Helvetica"/>
          <w:b/>
        </w:rPr>
        <w:t>PUBLICATIONS (*student co-authors)</w:t>
      </w:r>
    </w:p>
    <w:p w14:paraId="10FD16CD" w14:textId="3FDBDF9F" w:rsidR="00A96D49" w:rsidRPr="00845076" w:rsidRDefault="00A96D49" w:rsidP="00A96D49">
      <w:pPr>
        <w:widowControl w:val="0"/>
        <w:spacing w:before="120" w:after="120"/>
        <w:rPr>
          <w:rFonts w:ascii="Helvetica" w:hAnsi="Helvetica"/>
          <w:b/>
          <w:i/>
        </w:rPr>
      </w:pPr>
      <w:r w:rsidRPr="00845076">
        <w:rPr>
          <w:rFonts w:ascii="Helvetica" w:hAnsi="Helvetica"/>
          <w:b/>
          <w:i/>
        </w:rPr>
        <w:t>Peer Reviewed Publications:</w:t>
      </w:r>
    </w:p>
    <w:p w14:paraId="7816C61D" w14:textId="77777777" w:rsidR="003F3D15" w:rsidRPr="00845076" w:rsidRDefault="003F3D15" w:rsidP="003F3D15">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t>Weber MB, Palmer W, Griffin M, Welsh JA. Infant and young child feeding practices and the factors that influence them: a qualitative study. J Health Popul Nutr. 2023;42(1):32.</w:t>
      </w:r>
    </w:p>
    <w:p w14:paraId="43369BF9" w14:textId="72EE6DB8" w:rsidR="003F3D15" w:rsidRPr="00845076" w:rsidRDefault="003F3D15" w:rsidP="003F3D15">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t>Madrigal L,</w:t>
      </w:r>
      <w:r w:rsidR="00845076">
        <w:rPr>
          <w:rFonts w:ascii="Helvetica" w:hAnsi="Helvetica" w:cs="Helvetica"/>
          <w:szCs w:val="48"/>
        </w:rPr>
        <w:t>*</w:t>
      </w:r>
      <w:r w:rsidRPr="00845076">
        <w:rPr>
          <w:rFonts w:ascii="Helvetica" w:hAnsi="Helvetica" w:cs="Helvetica"/>
          <w:szCs w:val="48"/>
        </w:rPr>
        <w:t xml:space="preserve"> Manders OC, Kegler M, Haardorfer R, Piper S, </w:t>
      </w:r>
      <w:proofErr w:type="spellStart"/>
      <w:r w:rsidRPr="00845076">
        <w:rPr>
          <w:rFonts w:ascii="Helvetica" w:hAnsi="Helvetica" w:cs="Helvetica"/>
          <w:szCs w:val="48"/>
        </w:rPr>
        <w:t>Blais</w:t>
      </w:r>
      <w:proofErr w:type="spellEnd"/>
      <w:r w:rsidRPr="00845076">
        <w:rPr>
          <w:rFonts w:ascii="Helvetica" w:hAnsi="Helvetica" w:cs="Helvetica"/>
          <w:szCs w:val="48"/>
        </w:rPr>
        <w:t xml:space="preserve"> LM, </w:t>
      </w:r>
      <w:r w:rsidR="00845076" w:rsidRPr="00845076">
        <w:rPr>
          <w:rFonts w:ascii="Helvetica" w:hAnsi="Helvetica" w:cs="Helvetica"/>
          <w:b/>
          <w:bCs/>
          <w:szCs w:val="48"/>
        </w:rPr>
        <w:t>Weber MB</w:t>
      </w:r>
      <w:r w:rsidR="00845076">
        <w:rPr>
          <w:rFonts w:ascii="Helvetica" w:hAnsi="Helvetica" w:cs="Helvetica"/>
          <w:szCs w:val="48"/>
        </w:rPr>
        <w:t xml:space="preserve">, </w:t>
      </w:r>
      <w:proofErr w:type="spellStart"/>
      <w:r w:rsidR="00845076">
        <w:rPr>
          <w:rFonts w:ascii="Helvetica" w:hAnsi="Helvetica" w:cs="Helvetica"/>
          <w:szCs w:val="48"/>
        </w:rPr>
        <w:t>Escoffery</w:t>
      </w:r>
      <w:proofErr w:type="spellEnd"/>
      <w:r w:rsidR="00845076">
        <w:rPr>
          <w:rFonts w:ascii="Helvetica" w:hAnsi="Helvetica" w:cs="Helvetica"/>
          <w:szCs w:val="48"/>
        </w:rPr>
        <w:t xml:space="preserve"> C.</w:t>
      </w:r>
      <w:r w:rsidRPr="00845076">
        <w:rPr>
          <w:rFonts w:ascii="Helvetica" w:hAnsi="Helvetica" w:cs="Helvetica"/>
          <w:szCs w:val="48"/>
        </w:rPr>
        <w:t xml:space="preserve"> Inner and outer setting factors that influence the implementation of the National Diabetes Prevention Program (National DPP) using the Consolidated Framework for Implementation Research (CFIR): a qualitative study. Implement Sci Commun. 2022;3(1):104.</w:t>
      </w:r>
    </w:p>
    <w:p w14:paraId="54B9574C" w14:textId="77777777" w:rsidR="00306EA0" w:rsidRPr="00845076" w:rsidRDefault="00306EA0" w:rsidP="00306EA0">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t xml:space="preserve">Shah MK, Naing S, </w:t>
      </w:r>
      <w:proofErr w:type="spellStart"/>
      <w:r w:rsidRPr="00845076">
        <w:rPr>
          <w:rFonts w:ascii="Helvetica" w:hAnsi="Helvetica" w:cs="Helvetica"/>
          <w:szCs w:val="48"/>
        </w:rPr>
        <w:t>Kurra</w:t>
      </w:r>
      <w:proofErr w:type="spellEnd"/>
      <w:r w:rsidRPr="00845076">
        <w:rPr>
          <w:rFonts w:ascii="Helvetica" w:hAnsi="Helvetica" w:cs="Helvetica"/>
          <w:szCs w:val="48"/>
        </w:rPr>
        <w:t xml:space="preserve"> N, </w:t>
      </w:r>
      <w:r w:rsidRPr="00845076">
        <w:rPr>
          <w:rFonts w:ascii="Helvetica" w:hAnsi="Helvetica" w:cs="Helvetica"/>
          <w:b/>
          <w:bCs/>
          <w:szCs w:val="48"/>
        </w:rPr>
        <w:t>Weber MB</w:t>
      </w:r>
      <w:r w:rsidRPr="00845076">
        <w:rPr>
          <w:rFonts w:ascii="Helvetica" w:hAnsi="Helvetica" w:cs="Helvetica"/>
          <w:szCs w:val="48"/>
        </w:rPr>
        <w:t>, Islam N, Ali MK, Narayan KMV. A culturally adapted, social support-based, diabetes group visit model for Bangladeshi adults in the USA: a feasibility study. Pilot Feasibility Stud. 2022;8(1):18.</w:t>
      </w:r>
    </w:p>
    <w:p w14:paraId="6556DEAA" w14:textId="77777777" w:rsidR="00306EA0" w:rsidRPr="00845076" w:rsidRDefault="00306EA0" w:rsidP="00306EA0">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t xml:space="preserve">Rakhra A, Hooley C, Fort M, </w:t>
      </w:r>
      <w:r w:rsidRPr="00845076">
        <w:rPr>
          <w:rFonts w:ascii="Helvetica" w:hAnsi="Helvetica" w:cs="Helvetica"/>
          <w:b/>
          <w:bCs/>
          <w:szCs w:val="48"/>
        </w:rPr>
        <w:t>Weber MB</w:t>
      </w:r>
      <w:r w:rsidRPr="00845076">
        <w:rPr>
          <w:rFonts w:ascii="Helvetica" w:hAnsi="Helvetica" w:cs="Helvetica"/>
          <w:szCs w:val="48"/>
        </w:rPr>
        <w:t>, Price L, Nguyen HL, Ramirez M, Muula AS, Hosseinipour M, Apusiga K, Davila-Roman V, Gyamfi J, Adjei KGA, Andesia J, Fitzpatrick A, Launois P, Baumann AA. The WHO-TDR Dissemination and Implementation Massive Open Online Course (MOOC): Evaluation and Lessons Learned from Eight Low-and Middle-Income Countries. Res Sq. 2022.</w:t>
      </w:r>
    </w:p>
    <w:p w14:paraId="50A91AB7" w14:textId="77777777" w:rsidR="00306EA0" w:rsidRDefault="00306EA0" w:rsidP="00306EA0">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t xml:space="preserve">Paramasivam P, Meugnier E, Gokulakrishnan K, Ranjini H, Staimez LR, </w:t>
      </w:r>
      <w:r w:rsidRPr="00845076">
        <w:rPr>
          <w:rFonts w:ascii="Helvetica" w:hAnsi="Helvetica" w:cs="Helvetica"/>
          <w:b/>
          <w:bCs/>
          <w:szCs w:val="48"/>
        </w:rPr>
        <w:t>Weber MB</w:t>
      </w:r>
      <w:r w:rsidRPr="00845076">
        <w:rPr>
          <w:rFonts w:ascii="Helvetica" w:hAnsi="Helvetica" w:cs="Helvetica"/>
          <w:szCs w:val="48"/>
        </w:rPr>
        <w:t>, Narayan KMV, Vidal H, Tandon N, Prabhakaran D, Mohan AR, Mohan V, Rome S, Balasubramanyam M. Blood-derived miRNA levels are not correlated with metabolic or anthropometric parameters in obese pre-diabetic subjects but with systemic inflammation. PLoS One. 2022;17(2):e0263479.</w:t>
      </w:r>
    </w:p>
    <w:p w14:paraId="16644D6F" w14:textId="77777777" w:rsidR="00845076" w:rsidRDefault="00845076" w:rsidP="00845076">
      <w:pPr>
        <w:widowControl w:val="0"/>
        <w:tabs>
          <w:tab w:val="num" w:pos="720"/>
        </w:tabs>
        <w:autoSpaceDE w:val="0"/>
        <w:autoSpaceDN w:val="0"/>
        <w:adjustRightInd w:val="0"/>
        <w:spacing w:after="120"/>
        <w:rPr>
          <w:rFonts w:ascii="Helvetica" w:hAnsi="Helvetica" w:cs="Helvetica"/>
          <w:szCs w:val="48"/>
        </w:rPr>
      </w:pPr>
    </w:p>
    <w:p w14:paraId="67BC9598" w14:textId="77777777" w:rsidR="00845076" w:rsidRPr="00845076" w:rsidRDefault="00845076" w:rsidP="00845076">
      <w:pPr>
        <w:widowControl w:val="0"/>
        <w:tabs>
          <w:tab w:val="num" w:pos="720"/>
        </w:tabs>
        <w:autoSpaceDE w:val="0"/>
        <w:autoSpaceDN w:val="0"/>
        <w:adjustRightInd w:val="0"/>
        <w:spacing w:after="120"/>
        <w:rPr>
          <w:rFonts w:ascii="Helvetica" w:hAnsi="Helvetica" w:cs="Helvetica"/>
          <w:szCs w:val="48"/>
        </w:rPr>
      </w:pPr>
    </w:p>
    <w:p w14:paraId="0272BB19" w14:textId="77777777" w:rsidR="00306EA0" w:rsidRPr="00845076" w:rsidRDefault="00306EA0" w:rsidP="00306EA0">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lastRenderedPageBreak/>
        <w:t xml:space="preserve">Jindal D, Sharma H, Gupta Y, Ajay VS, Roy A, Sharma R, Ali M, Jarhyan P, Gupta P, Srinivasapura Venkateshmurthy N, Ali MK, Narayan KMV, Prabhakaran D, </w:t>
      </w:r>
      <w:r w:rsidRPr="00845076">
        <w:rPr>
          <w:rFonts w:ascii="Helvetica" w:hAnsi="Helvetica" w:cs="Helvetica"/>
          <w:b/>
          <w:bCs/>
          <w:szCs w:val="48"/>
        </w:rPr>
        <w:t>Weber MB</w:t>
      </w:r>
      <w:r w:rsidRPr="00845076">
        <w:rPr>
          <w:rFonts w:ascii="Helvetica" w:hAnsi="Helvetica" w:cs="Helvetica"/>
          <w:szCs w:val="48"/>
        </w:rPr>
        <w:t>, Mohan S, Patel SA, Tandon N. Improving care for hypertension and diabetes in india by addition of clinical decision support system and task shifting in the national NCD program: I-TREC model of care. BMC Health Serv Res. 2022;22(1):688.</w:t>
      </w:r>
    </w:p>
    <w:p w14:paraId="06804EAE" w14:textId="77777777" w:rsidR="00306EA0" w:rsidRPr="00845076" w:rsidRDefault="00306EA0" w:rsidP="00306EA0">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szCs w:val="48"/>
        </w:rPr>
        <w:t xml:space="preserve">Galaviz KI, </w:t>
      </w:r>
      <w:r w:rsidRPr="00845076">
        <w:rPr>
          <w:rFonts w:ascii="Helvetica" w:hAnsi="Helvetica" w:cs="Helvetica"/>
          <w:b/>
          <w:bCs/>
          <w:szCs w:val="48"/>
        </w:rPr>
        <w:t>Weber MB</w:t>
      </w:r>
      <w:r w:rsidRPr="00845076">
        <w:rPr>
          <w:rFonts w:ascii="Helvetica" w:hAnsi="Helvetica" w:cs="Helvetica"/>
          <w:szCs w:val="48"/>
        </w:rPr>
        <w:t>, Suvada KB, Gujral UP, Wei J, Merchant R, Dharanendra S, Haw JS, Narayan KMV, Ali MK. Interventions for Reversing Prediabetes: A Systematic Review and Meta-Analysis. Am J Prev Med. 2022;62(4):614-625.</w:t>
      </w:r>
    </w:p>
    <w:p w14:paraId="6ADF0961" w14:textId="77777777" w:rsidR="00C021B1" w:rsidRPr="00845076" w:rsidRDefault="00C021B1" w:rsidP="00C021B1">
      <w:pPr>
        <w:widowControl w:val="0"/>
        <w:numPr>
          <w:ilvl w:val="0"/>
          <w:numId w:val="5"/>
        </w:numPr>
        <w:tabs>
          <w:tab w:val="num" w:pos="720"/>
        </w:tabs>
        <w:autoSpaceDE w:val="0"/>
        <w:autoSpaceDN w:val="0"/>
        <w:adjustRightInd w:val="0"/>
        <w:spacing w:after="120"/>
        <w:ind w:left="720" w:hanging="720"/>
        <w:rPr>
          <w:rFonts w:ascii="Helvetica" w:hAnsi="Helvetica" w:cs="Helvetica"/>
          <w:szCs w:val="48"/>
        </w:rPr>
      </w:pPr>
      <w:r w:rsidRPr="00845076">
        <w:rPr>
          <w:rFonts w:ascii="Helvetica" w:hAnsi="Helvetica" w:cs="Helvetica"/>
          <w:b/>
          <w:bCs/>
          <w:szCs w:val="48"/>
        </w:rPr>
        <w:t>Weber MB</w:t>
      </w:r>
      <w:r w:rsidRPr="00845076">
        <w:rPr>
          <w:rFonts w:ascii="Helvetica" w:hAnsi="Helvetica" w:cs="Helvetica"/>
          <w:szCs w:val="48"/>
        </w:rPr>
        <w:t xml:space="preserve">, </w:t>
      </w:r>
      <w:proofErr w:type="spellStart"/>
      <w:r w:rsidRPr="00845076">
        <w:rPr>
          <w:rFonts w:ascii="Helvetica" w:hAnsi="Helvetica" w:cs="Helvetica"/>
          <w:szCs w:val="48"/>
        </w:rPr>
        <w:t>Ziolkowski</w:t>
      </w:r>
      <w:proofErr w:type="spellEnd"/>
      <w:r w:rsidRPr="00845076">
        <w:rPr>
          <w:rFonts w:ascii="Helvetica" w:hAnsi="Helvetica" w:cs="Helvetica"/>
          <w:szCs w:val="48"/>
        </w:rPr>
        <w:t xml:space="preserve"> S, </w:t>
      </w:r>
      <w:proofErr w:type="spellStart"/>
      <w:r w:rsidRPr="00845076">
        <w:rPr>
          <w:rFonts w:ascii="Helvetica" w:hAnsi="Helvetica" w:cs="Helvetica"/>
          <w:szCs w:val="48"/>
        </w:rPr>
        <w:t>Bootwala</w:t>
      </w:r>
      <w:proofErr w:type="spellEnd"/>
      <w:r w:rsidRPr="00845076">
        <w:rPr>
          <w:rFonts w:ascii="Helvetica" w:hAnsi="Helvetica" w:cs="Helvetica"/>
          <w:szCs w:val="48"/>
        </w:rPr>
        <w:t xml:space="preserve"> A, Bienvenida A, Anand S, Lobelo F. Perceptions of physical activity and technology enabled exercise interventions among people with advanced chronic kidney disease: a qualitative study. BMC Nephrol. Nov 10 2021;22(1):373. doi:10.1186/s12882-021-02591-9</w:t>
      </w:r>
    </w:p>
    <w:p w14:paraId="58607004"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xml:space="preserve">, Hassan S, </w:t>
      </w:r>
      <w:proofErr w:type="spellStart"/>
      <w:r w:rsidRPr="00845076">
        <w:rPr>
          <w:rFonts w:ascii="Helvetica" w:hAnsi="Helvetica" w:cs="Helvetica"/>
          <w:bCs/>
          <w:szCs w:val="48"/>
        </w:rPr>
        <w:t>Quarells</w:t>
      </w:r>
      <w:proofErr w:type="spellEnd"/>
      <w:r w:rsidRPr="00845076">
        <w:rPr>
          <w:rFonts w:ascii="Helvetica" w:hAnsi="Helvetica" w:cs="Helvetica"/>
          <w:bCs/>
          <w:szCs w:val="48"/>
        </w:rPr>
        <w:t xml:space="preserve"> R, Shah M. Prevention of Type 2 Diabetes. Endocrinol </w:t>
      </w:r>
      <w:proofErr w:type="spellStart"/>
      <w:r w:rsidRPr="00845076">
        <w:rPr>
          <w:rFonts w:ascii="Helvetica" w:hAnsi="Helvetica" w:cs="Helvetica"/>
          <w:bCs/>
          <w:szCs w:val="48"/>
        </w:rPr>
        <w:t>Metab</w:t>
      </w:r>
      <w:proofErr w:type="spellEnd"/>
      <w:r w:rsidRPr="00845076">
        <w:rPr>
          <w:rFonts w:ascii="Helvetica" w:hAnsi="Helvetica" w:cs="Helvetica"/>
          <w:bCs/>
          <w:szCs w:val="48"/>
        </w:rPr>
        <w:t xml:space="preserve"> Clin North Am. 2021;50(3):387-400.</w:t>
      </w:r>
    </w:p>
    <w:p w14:paraId="06B6367A"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xml:space="preserve">, Gujral UP, Jagannathan R, Shah M. Lifestyle Interventions for Diabetes Prevention in South Asians: Current Evidence and Opportunities. </w:t>
      </w:r>
      <w:proofErr w:type="spellStart"/>
      <w:r w:rsidRPr="00845076">
        <w:rPr>
          <w:rFonts w:ascii="Helvetica" w:hAnsi="Helvetica" w:cs="Helvetica"/>
          <w:bCs/>
          <w:szCs w:val="48"/>
        </w:rPr>
        <w:t>Curr</w:t>
      </w:r>
      <w:proofErr w:type="spellEnd"/>
      <w:r w:rsidRPr="00845076">
        <w:rPr>
          <w:rFonts w:ascii="Helvetica" w:hAnsi="Helvetica" w:cs="Helvetica"/>
          <w:bCs/>
          <w:szCs w:val="48"/>
        </w:rPr>
        <w:t xml:space="preserve"> Diab Rep 2021;21:23.</w:t>
      </w:r>
    </w:p>
    <w:p w14:paraId="1754A4D0"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Ford CN, Do WL,* </w:t>
      </w:r>
      <w:r w:rsidRPr="00845076">
        <w:rPr>
          <w:rFonts w:ascii="Helvetica" w:hAnsi="Helvetica" w:cs="Helvetica"/>
          <w:b/>
          <w:bCs/>
          <w:szCs w:val="48"/>
        </w:rPr>
        <w:t>Weber MB</w:t>
      </w:r>
      <w:r w:rsidRPr="00845076">
        <w:rPr>
          <w:rFonts w:ascii="Helvetica" w:hAnsi="Helvetica" w:cs="Helvetica"/>
          <w:bCs/>
          <w:szCs w:val="48"/>
        </w:rPr>
        <w:t xml:space="preserve">, Narayan KMV,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Anjana RM. Moderate-to-vigorous physical activity changes in a diabetes prevention intervention randomized trial among South Asians with prediabetes - The D-CLIP trial. Diabetes Res Clin </w:t>
      </w:r>
      <w:proofErr w:type="spellStart"/>
      <w:r w:rsidRPr="00845076">
        <w:rPr>
          <w:rFonts w:ascii="Helvetica" w:hAnsi="Helvetica" w:cs="Helvetica"/>
          <w:bCs/>
          <w:szCs w:val="48"/>
        </w:rPr>
        <w:t>Pract</w:t>
      </w:r>
      <w:proofErr w:type="spellEnd"/>
      <w:r w:rsidRPr="00845076">
        <w:rPr>
          <w:rFonts w:ascii="Helvetica" w:hAnsi="Helvetica" w:cs="Helvetica"/>
          <w:bCs/>
          <w:szCs w:val="48"/>
        </w:rPr>
        <w:t xml:space="preserve"> 2021;174:108727.</w:t>
      </w:r>
    </w:p>
    <w:p w14:paraId="254385C6"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Patel SA, Sharma H, Mohan S, </w:t>
      </w:r>
      <w:r w:rsidRPr="00845076">
        <w:rPr>
          <w:rFonts w:ascii="Helvetica" w:hAnsi="Helvetica" w:cs="Helvetica"/>
          <w:b/>
          <w:bCs/>
          <w:szCs w:val="48"/>
        </w:rPr>
        <w:t>Weber MB</w:t>
      </w:r>
      <w:r w:rsidRPr="00845076">
        <w:rPr>
          <w:rFonts w:ascii="Helvetica" w:hAnsi="Helvetica" w:cs="Helvetica"/>
          <w:bCs/>
          <w:szCs w:val="48"/>
        </w:rPr>
        <w:t xml:space="preserve">, Jindal D, </w:t>
      </w:r>
      <w:proofErr w:type="spellStart"/>
      <w:r w:rsidRPr="00845076">
        <w:rPr>
          <w:rFonts w:ascii="Helvetica" w:hAnsi="Helvetica" w:cs="Helvetica"/>
          <w:bCs/>
          <w:szCs w:val="48"/>
        </w:rPr>
        <w:t>Jarhyan</w:t>
      </w:r>
      <w:proofErr w:type="spellEnd"/>
      <w:r w:rsidRPr="00845076">
        <w:rPr>
          <w:rFonts w:ascii="Helvetica" w:hAnsi="Helvetica" w:cs="Helvetica"/>
          <w:bCs/>
          <w:szCs w:val="48"/>
        </w:rPr>
        <w:t xml:space="preserve"> P, Gupta P, Sharma R, Ali M, Ali MK, Narayan KMV, Prabhakaran D, Gupta Y, Roy A, Tandon N. The Integrated Tracking, Referral, and Electronic Decision Support, and Care Coordination (I-TREC) program: scalable strategies for the management of hypertension and diabetes within the government healthcare system of India. BMC Health Serv Res 2020;20:1022.</w:t>
      </w:r>
    </w:p>
    <w:p w14:paraId="1AD9F05A" w14:textId="5D2BCA83" w:rsidR="007E3C3F" w:rsidRPr="00845076" w:rsidRDefault="00A96D49" w:rsidP="007E3C3F">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Islek</w:t>
      </w:r>
      <w:proofErr w:type="spellEnd"/>
      <w:r w:rsidRPr="00845076">
        <w:rPr>
          <w:rFonts w:ascii="Helvetica" w:hAnsi="Helvetica" w:cs="Helvetica"/>
          <w:bCs/>
          <w:szCs w:val="48"/>
        </w:rPr>
        <w:t xml:space="preserve"> D,* </w:t>
      </w:r>
      <w:r w:rsidRPr="00845076">
        <w:rPr>
          <w:rFonts w:ascii="Helvetica" w:hAnsi="Helvetica" w:cs="Helvetica"/>
          <w:b/>
          <w:bCs/>
          <w:szCs w:val="48"/>
        </w:rPr>
        <w:t>Weber MB</w:t>
      </w:r>
      <w:r w:rsidRPr="00845076">
        <w:rPr>
          <w:rFonts w:ascii="Helvetica" w:hAnsi="Helvetica" w:cs="Helvetica"/>
          <w:bCs/>
          <w:szCs w:val="48"/>
        </w:rPr>
        <w:t xml:space="preserve">, Ranjit Mohan A, Mohan V, Staimez LR, Harish R, Narayan KMV, </w:t>
      </w:r>
      <w:proofErr w:type="spellStart"/>
      <w:r w:rsidRPr="00845076">
        <w:rPr>
          <w:rFonts w:ascii="Helvetica" w:hAnsi="Helvetica" w:cs="Helvetica"/>
          <w:bCs/>
          <w:szCs w:val="48"/>
        </w:rPr>
        <w:t>Laxy</w:t>
      </w:r>
      <w:proofErr w:type="spellEnd"/>
      <w:r w:rsidRPr="00845076">
        <w:rPr>
          <w:rFonts w:ascii="Helvetica" w:hAnsi="Helvetica" w:cs="Helvetica"/>
          <w:bCs/>
          <w:szCs w:val="48"/>
        </w:rPr>
        <w:t xml:space="preserve"> M, Ali MK. Cost-effectiveness of a Stepwise Approach vs Standard Care for Diabetes Prevention in India. JAMA </w:t>
      </w:r>
      <w:proofErr w:type="spellStart"/>
      <w:r w:rsidRPr="00845076">
        <w:rPr>
          <w:rFonts w:ascii="Helvetica" w:hAnsi="Helvetica" w:cs="Helvetica"/>
          <w:bCs/>
          <w:szCs w:val="48"/>
        </w:rPr>
        <w:t>Netw</w:t>
      </w:r>
      <w:proofErr w:type="spellEnd"/>
      <w:r w:rsidRPr="00845076">
        <w:rPr>
          <w:rFonts w:ascii="Helvetica" w:hAnsi="Helvetica" w:cs="Helvetica"/>
          <w:bCs/>
          <w:szCs w:val="48"/>
        </w:rPr>
        <w:t xml:space="preserve"> Open. 2020;3(7):e207539. </w:t>
      </w:r>
      <w:proofErr w:type="spellStart"/>
      <w:r w:rsidRPr="00845076">
        <w:rPr>
          <w:rFonts w:ascii="Helvetica" w:hAnsi="Helvetica" w:cs="Helvetica"/>
          <w:bCs/>
          <w:szCs w:val="48"/>
        </w:rPr>
        <w:t>Epub</w:t>
      </w:r>
      <w:proofErr w:type="spellEnd"/>
      <w:r w:rsidRPr="00845076">
        <w:rPr>
          <w:rFonts w:ascii="Helvetica" w:hAnsi="Helvetica" w:cs="Helvetica"/>
          <w:bCs/>
          <w:szCs w:val="48"/>
        </w:rPr>
        <w:t xml:space="preserve"> 2020/07/30. </w:t>
      </w:r>
      <w:proofErr w:type="spellStart"/>
      <w:r w:rsidRPr="00845076">
        <w:rPr>
          <w:rFonts w:ascii="Helvetica" w:hAnsi="Helvetica" w:cs="Helvetica"/>
          <w:bCs/>
          <w:szCs w:val="48"/>
        </w:rPr>
        <w:t>doi</w:t>
      </w:r>
      <w:proofErr w:type="spellEnd"/>
      <w:r w:rsidRPr="00845076">
        <w:rPr>
          <w:rFonts w:ascii="Helvetica" w:hAnsi="Helvetica" w:cs="Helvetica"/>
          <w:bCs/>
          <w:szCs w:val="48"/>
        </w:rPr>
        <w:t>: 10.1001/jamanetworkopen.2020.7539. PubMed PMID: 32725244.</w:t>
      </w:r>
    </w:p>
    <w:p w14:paraId="1AF1AA65"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Gujral UP, Johnson L, Nielsen J, </w:t>
      </w:r>
      <w:proofErr w:type="spellStart"/>
      <w:r w:rsidRPr="00845076">
        <w:rPr>
          <w:rFonts w:ascii="Helvetica" w:hAnsi="Helvetica" w:cs="Helvetica"/>
          <w:bCs/>
          <w:szCs w:val="48"/>
        </w:rPr>
        <w:t>Vellanki</w:t>
      </w:r>
      <w:proofErr w:type="spellEnd"/>
      <w:r w:rsidRPr="00845076">
        <w:rPr>
          <w:rFonts w:ascii="Helvetica" w:hAnsi="Helvetica" w:cs="Helvetica"/>
          <w:bCs/>
          <w:szCs w:val="48"/>
        </w:rPr>
        <w:t xml:space="preserve"> P, Haw JS, Davis GM, </w:t>
      </w: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Pasquel</w:t>
      </w:r>
      <w:proofErr w:type="spellEnd"/>
      <w:r w:rsidRPr="00845076">
        <w:rPr>
          <w:rFonts w:ascii="Helvetica" w:hAnsi="Helvetica" w:cs="Helvetica"/>
          <w:bCs/>
          <w:szCs w:val="48"/>
        </w:rPr>
        <w:t xml:space="preserve"> FJ. Preparedness cycle to address transitions in diabetes care during the COVID-19 pandemic and future outbreaks. BMJ Open Diabetes Res Care. 2020;8(1). </w:t>
      </w:r>
      <w:proofErr w:type="spellStart"/>
      <w:r w:rsidRPr="00845076">
        <w:rPr>
          <w:rFonts w:ascii="Helvetica" w:hAnsi="Helvetica" w:cs="Helvetica"/>
          <w:bCs/>
          <w:szCs w:val="48"/>
        </w:rPr>
        <w:t>Epub</w:t>
      </w:r>
      <w:proofErr w:type="spellEnd"/>
      <w:r w:rsidRPr="00845076">
        <w:rPr>
          <w:rFonts w:ascii="Helvetica" w:hAnsi="Helvetica" w:cs="Helvetica"/>
          <w:bCs/>
          <w:szCs w:val="48"/>
        </w:rPr>
        <w:t xml:space="preserve"> 2020/07/22. </w:t>
      </w:r>
      <w:proofErr w:type="spellStart"/>
      <w:r w:rsidRPr="00845076">
        <w:rPr>
          <w:rFonts w:ascii="Helvetica" w:hAnsi="Helvetica" w:cs="Helvetica"/>
          <w:bCs/>
          <w:szCs w:val="48"/>
        </w:rPr>
        <w:t>doi</w:t>
      </w:r>
      <w:proofErr w:type="spellEnd"/>
      <w:r w:rsidRPr="00845076">
        <w:rPr>
          <w:rFonts w:ascii="Helvetica" w:hAnsi="Helvetica" w:cs="Helvetica"/>
          <w:bCs/>
          <w:szCs w:val="48"/>
        </w:rPr>
        <w:t>: 10.1136/bmjdrc-2020-001520. PubMed PMID: 32690631; PMCID: PMC7385737.</w:t>
      </w:r>
    </w:p>
    <w:p w14:paraId="44229D7D"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Ingol TT,* </w:t>
      </w:r>
      <w:proofErr w:type="spellStart"/>
      <w:r w:rsidRPr="00845076">
        <w:rPr>
          <w:rFonts w:ascii="Helvetica" w:hAnsi="Helvetica" w:cs="Helvetica"/>
          <w:bCs/>
          <w:szCs w:val="48"/>
        </w:rPr>
        <w:t>Kue</w:t>
      </w:r>
      <w:proofErr w:type="spellEnd"/>
      <w:r w:rsidRPr="00845076">
        <w:rPr>
          <w:rFonts w:ascii="Helvetica" w:hAnsi="Helvetica" w:cs="Helvetica"/>
          <w:bCs/>
          <w:szCs w:val="48"/>
        </w:rPr>
        <w:t xml:space="preserve"> J, </w:t>
      </w:r>
      <w:proofErr w:type="spellStart"/>
      <w:r w:rsidRPr="00845076">
        <w:rPr>
          <w:rFonts w:ascii="Helvetica" w:hAnsi="Helvetica" w:cs="Helvetica"/>
          <w:bCs/>
          <w:szCs w:val="48"/>
        </w:rPr>
        <w:t>Conrey</w:t>
      </w:r>
      <w:proofErr w:type="spellEnd"/>
      <w:r w:rsidRPr="00845076">
        <w:rPr>
          <w:rFonts w:ascii="Helvetica" w:hAnsi="Helvetica" w:cs="Helvetica"/>
          <w:bCs/>
          <w:szCs w:val="48"/>
        </w:rPr>
        <w:t xml:space="preserve"> EJ, </w:t>
      </w:r>
      <w:proofErr w:type="spellStart"/>
      <w:r w:rsidRPr="00845076">
        <w:rPr>
          <w:rFonts w:ascii="Helvetica" w:hAnsi="Helvetica" w:cs="Helvetica"/>
          <w:bCs/>
          <w:szCs w:val="48"/>
        </w:rPr>
        <w:t>Oza</w:t>
      </w:r>
      <w:proofErr w:type="spellEnd"/>
      <w:r w:rsidRPr="00845076">
        <w:rPr>
          <w:rFonts w:ascii="Helvetica" w:hAnsi="Helvetica" w:cs="Helvetica"/>
          <w:bCs/>
          <w:szCs w:val="48"/>
        </w:rPr>
        <w:t xml:space="preserve">-Frank R, </w:t>
      </w:r>
      <w:r w:rsidRPr="00845076">
        <w:rPr>
          <w:rFonts w:ascii="Helvetica" w:hAnsi="Helvetica" w:cs="Helvetica"/>
          <w:b/>
          <w:bCs/>
          <w:szCs w:val="48"/>
        </w:rPr>
        <w:t>Weber MB</w:t>
      </w:r>
      <w:r w:rsidRPr="00845076">
        <w:rPr>
          <w:rFonts w:ascii="Helvetica" w:hAnsi="Helvetica" w:cs="Helvetica"/>
          <w:bCs/>
          <w:szCs w:val="48"/>
        </w:rPr>
        <w:t xml:space="preserve">, Bower JK. Perceived Barriers to Type 2 Diabetes Prevention for Low-Income Women With a History of Gestational Diabetes: A Qualitative Secondary Data Analysis. Diabetes Educ. 2020;46(3):271-8. </w:t>
      </w:r>
      <w:proofErr w:type="spellStart"/>
      <w:r w:rsidRPr="00845076">
        <w:rPr>
          <w:rFonts w:ascii="Helvetica" w:hAnsi="Helvetica" w:cs="Helvetica"/>
          <w:bCs/>
          <w:szCs w:val="48"/>
        </w:rPr>
        <w:t>Epub</w:t>
      </w:r>
      <w:proofErr w:type="spellEnd"/>
      <w:r w:rsidRPr="00845076">
        <w:rPr>
          <w:rFonts w:ascii="Helvetica" w:hAnsi="Helvetica" w:cs="Helvetica"/>
          <w:bCs/>
          <w:szCs w:val="48"/>
        </w:rPr>
        <w:t xml:space="preserve"> 2020/07/01. </w:t>
      </w:r>
      <w:proofErr w:type="spellStart"/>
      <w:r w:rsidRPr="00845076">
        <w:rPr>
          <w:rFonts w:ascii="Helvetica" w:hAnsi="Helvetica" w:cs="Helvetica"/>
          <w:bCs/>
          <w:szCs w:val="48"/>
        </w:rPr>
        <w:t>doi</w:t>
      </w:r>
      <w:proofErr w:type="spellEnd"/>
      <w:r w:rsidRPr="00845076">
        <w:rPr>
          <w:rFonts w:ascii="Helvetica" w:hAnsi="Helvetica" w:cs="Helvetica"/>
          <w:bCs/>
          <w:szCs w:val="48"/>
        </w:rPr>
        <w:t>: 10.1177/0145721720920255. PubMed PMID: 32597385.</w:t>
      </w:r>
    </w:p>
    <w:p w14:paraId="7F00921B"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Frediani</w:t>
      </w:r>
      <w:proofErr w:type="spellEnd"/>
      <w:r w:rsidRPr="00845076">
        <w:rPr>
          <w:rFonts w:ascii="Helvetica" w:hAnsi="Helvetica" w:cs="Helvetica"/>
          <w:bCs/>
          <w:szCs w:val="48"/>
        </w:rPr>
        <w:t xml:space="preserve"> JK, Shaikh NI, </w:t>
      </w:r>
      <w:r w:rsidRPr="00845076">
        <w:rPr>
          <w:rFonts w:ascii="Helvetica" w:hAnsi="Helvetica" w:cs="Helvetica"/>
          <w:b/>
          <w:bCs/>
          <w:szCs w:val="48"/>
        </w:rPr>
        <w:t>Weber MB</w:t>
      </w:r>
      <w:r w:rsidRPr="00845076">
        <w:rPr>
          <w:rFonts w:ascii="Helvetica" w:hAnsi="Helvetica" w:cs="Helvetica"/>
          <w:bCs/>
          <w:szCs w:val="48"/>
        </w:rPr>
        <w:t>. Exercise Patterns and Perceptions among South Asian Adults in the United States: The SHAPE Study. Translational Journal of the ACSM. 5(10):92-97, May 15, 2020.</w:t>
      </w:r>
    </w:p>
    <w:p w14:paraId="3922102E" w14:textId="4DFAE860" w:rsidR="00FE420B" w:rsidRPr="00845076" w:rsidRDefault="00A96D49" w:rsidP="007E3C3F">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Rhodes EC,* </w:t>
      </w:r>
      <w:proofErr w:type="spellStart"/>
      <w:r w:rsidRPr="00845076">
        <w:rPr>
          <w:rFonts w:ascii="Helvetica" w:hAnsi="Helvetica" w:cs="Helvetica"/>
          <w:bCs/>
          <w:szCs w:val="48"/>
        </w:rPr>
        <w:t>Suchdev</w:t>
      </w:r>
      <w:proofErr w:type="spellEnd"/>
      <w:r w:rsidRPr="00845076">
        <w:rPr>
          <w:rFonts w:ascii="Helvetica" w:hAnsi="Helvetica" w:cs="Helvetica"/>
          <w:bCs/>
          <w:szCs w:val="48"/>
        </w:rPr>
        <w:t xml:space="preserve"> PS, Narayan KMV, Cunningham S, </w:t>
      </w:r>
      <w:r w:rsidRPr="00845076">
        <w:rPr>
          <w:rFonts w:ascii="Helvetica" w:hAnsi="Helvetica" w:cs="Helvetica"/>
          <w:b/>
          <w:bCs/>
          <w:szCs w:val="48"/>
        </w:rPr>
        <w:t>Weber MB</w:t>
      </w:r>
      <w:r w:rsidRPr="00845076">
        <w:rPr>
          <w:rFonts w:ascii="Helvetica" w:hAnsi="Helvetica" w:cs="Helvetica"/>
          <w:bCs/>
          <w:szCs w:val="48"/>
        </w:rPr>
        <w:t xml:space="preserve">, Tripp K, </w:t>
      </w:r>
      <w:proofErr w:type="spellStart"/>
      <w:r w:rsidRPr="00845076">
        <w:rPr>
          <w:rFonts w:ascii="Helvetica" w:hAnsi="Helvetica" w:cs="Helvetica"/>
          <w:bCs/>
          <w:szCs w:val="48"/>
        </w:rPr>
        <w:t>Mapango</w:t>
      </w:r>
      <w:proofErr w:type="spellEnd"/>
      <w:r w:rsidRPr="00845076">
        <w:rPr>
          <w:rFonts w:ascii="Helvetica" w:hAnsi="Helvetica" w:cs="Helvetica"/>
          <w:bCs/>
          <w:szCs w:val="48"/>
        </w:rPr>
        <w:t xml:space="preserve"> C, Ramakrishnan U, </w:t>
      </w:r>
      <w:proofErr w:type="spellStart"/>
      <w:r w:rsidRPr="00845076">
        <w:rPr>
          <w:rFonts w:ascii="Helvetica" w:hAnsi="Helvetica" w:cs="Helvetica"/>
          <w:bCs/>
          <w:szCs w:val="48"/>
        </w:rPr>
        <w:t>Hennink</w:t>
      </w:r>
      <w:proofErr w:type="spellEnd"/>
      <w:r w:rsidRPr="00845076">
        <w:rPr>
          <w:rFonts w:ascii="Helvetica" w:hAnsi="Helvetica" w:cs="Helvetica"/>
          <w:bCs/>
          <w:szCs w:val="48"/>
        </w:rPr>
        <w:t xml:space="preserve"> M, Williams AM. The Co-Occurrence of Overweight and Micronutrient Deficiencies or Anemia among Women of Reproductive Age in Malawi. J </w:t>
      </w:r>
      <w:proofErr w:type="spellStart"/>
      <w:r w:rsidRPr="00845076">
        <w:rPr>
          <w:rFonts w:ascii="Helvetica" w:hAnsi="Helvetica" w:cs="Helvetica"/>
          <w:bCs/>
          <w:szCs w:val="48"/>
        </w:rPr>
        <w:t>Nutr</w:t>
      </w:r>
      <w:proofErr w:type="spellEnd"/>
      <w:r w:rsidRPr="00845076">
        <w:rPr>
          <w:rFonts w:ascii="Helvetica" w:hAnsi="Helvetica" w:cs="Helvetica"/>
          <w:bCs/>
          <w:szCs w:val="48"/>
        </w:rPr>
        <w:t>. 2020 Jun 1;150(6):1554-1565.</w:t>
      </w:r>
    </w:p>
    <w:p w14:paraId="25479201"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lastRenderedPageBreak/>
        <w:t xml:space="preserve">Galaviz KI, Ali MK, Haw JS, Magee MJ, Kowalski A, Wei J, Straus A, </w:t>
      </w:r>
      <w:r w:rsidRPr="00845076">
        <w:rPr>
          <w:rFonts w:ascii="Helvetica" w:hAnsi="Helvetica" w:cs="Helvetica"/>
          <w:b/>
          <w:bCs/>
          <w:szCs w:val="48"/>
        </w:rPr>
        <w:t>Weber MB</w:t>
      </w:r>
      <w:r w:rsidRPr="00845076">
        <w:rPr>
          <w:rFonts w:ascii="Helvetica" w:hAnsi="Helvetica" w:cs="Helvetica"/>
          <w:bCs/>
          <w:szCs w:val="48"/>
        </w:rPr>
        <w:t xml:space="preserve">, Vos T, Murray C, Narayan KMV. The Estimating effectiveness from efficacy taxonomy (EFFECT): A tool to estimate the real-world impact of health interventions. Diabetes Res Clin </w:t>
      </w:r>
      <w:proofErr w:type="spellStart"/>
      <w:r w:rsidRPr="00845076">
        <w:rPr>
          <w:rFonts w:ascii="Helvetica" w:hAnsi="Helvetica" w:cs="Helvetica"/>
          <w:bCs/>
          <w:szCs w:val="48"/>
        </w:rPr>
        <w:t>Pract</w:t>
      </w:r>
      <w:proofErr w:type="spellEnd"/>
      <w:r w:rsidRPr="00845076">
        <w:rPr>
          <w:rFonts w:ascii="Helvetica" w:hAnsi="Helvetica" w:cs="Helvetica"/>
          <w:bCs/>
          <w:szCs w:val="48"/>
        </w:rPr>
        <w:t>. 2020 Jan;159:107751.</w:t>
      </w:r>
    </w:p>
    <w:p w14:paraId="45B8F72C"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Jagannathan R, </w:t>
      </w:r>
      <w:r w:rsidRPr="00845076">
        <w:rPr>
          <w:rFonts w:ascii="Helvetica" w:hAnsi="Helvetica" w:cs="Helvetica"/>
          <w:b/>
          <w:bCs/>
          <w:szCs w:val="48"/>
        </w:rPr>
        <w:t>Weber MB</w:t>
      </w:r>
      <w:r w:rsidRPr="00845076">
        <w:rPr>
          <w:rFonts w:ascii="Helvetica" w:hAnsi="Helvetica" w:cs="Helvetica"/>
          <w:bCs/>
          <w:szCs w:val="48"/>
        </w:rPr>
        <w:t xml:space="preserve">, Anjana RM, et al. Clinical utility of 30-min plasma glucose for prediction of type 2 diabetes among people with prediabetes: Ancillary analysis of the diabetes community lifestyle improvement program. Diabetes Res Clin </w:t>
      </w:r>
      <w:proofErr w:type="spellStart"/>
      <w:r w:rsidRPr="00845076">
        <w:rPr>
          <w:rFonts w:ascii="Helvetica" w:hAnsi="Helvetica" w:cs="Helvetica"/>
          <w:bCs/>
          <w:szCs w:val="48"/>
        </w:rPr>
        <w:t>Pract</w:t>
      </w:r>
      <w:proofErr w:type="spellEnd"/>
      <w:r w:rsidRPr="00845076">
        <w:rPr>
          <w:rFonts w:ascii="Helvetica" w:hAnsi="Helvetica" w:cs="Helvetica"/>
          <w:bCs/>
          <w:szCs w:val="48"/>
        </w:rPr>
        <w:t xml:space="preserve"> 2020;161:108075.</w:t>
      </w:r>
    </w:p>
    <w:p w14:paraId="63EF1F69"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Hennink</w:t>
      </w:r>
      <w:proofErr w:type="spellEnd"/>
      <w:r w:rsidRPr="00845076">
        <w:rPr>
          <w:rFonts w:ascii="Helvetica" w:hAnsi="Helvetica" w:cs="Helvetica"/>
          <w:bCs/>
          <w:szCs w:val="48"/>
        </w:rPr>
        <w:t xml:space="preserve"> MM, Narayan KMV. Tailoring lifestyle </w:t>
      </w:r>
      <w:proofErr w:type="spellStart"/>
      <w:r w:rsidRPr="00845076">
        <w:rPr>
          <w:rFonts w:ascii="Helvetica" w:hAnsi="Helvetica" w:cs="Helvetica"/>
          <w:bCs/>
          <w:szCs w:val="48"/>
        </w:rPr>
        <w:t>programmes</w:t>
      </w:r>
      <w:proofErr w:type="spellEnd"/>
      <w:r w:rsidRPr="00845076">
        <w:rPr>
          <w:rFonts w:ascii="Helvetica" w:hAnsi="Helvetica" w:cs="Helvetica"/>
          <w:bCs/>
          <w:szCs w:val="48"/>
        </w:rPr>
        <w:t xml:space="preserve"> for diabetes prevention for US South Asians. Fam Med Community Health 2020;8:e000295.</w:t>
      </w:r>
    </w:p>
    <w:p w14:paraId="6794E379"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Narayan KMV. Health Insurance for Diabetes Prevention Confers Health Benefits and Breaks Even on Cost Within 2 Years. Diabetes Care 2019;42:1612-4.</w:t>
      </w:r>
    </w:p>
    <w:p w14:paraId="55E77B1D"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Hennink</w:t>
      </w:r>
      <w:proofErr w:type="spellEnd"/>
      <w:r w:rsidRPr="00845076">
        <w:rPr>
          <w:rFonts w:ascii="Helvetica" w:hAnsi="Helvetica" w:cs="Helvetica"/>
          <w:bCs/>
          <w:szCs w:val="48"/>
        </w:rPr>
        <w:t xml:space="preserve"> MM, Kaiser BN, </w:t>
      </w:r>
      <w:r w:rsidRPr="00845076">
        <w:rPr>
          <w:rFonts w:ascii="Helvetica" w:hAnsi="Helvetica" w:cs="Helvetica"/>
          <w:b/>
          <w:bCs/>
          <w:szCs w:val="48"/>
        </w:rPr>
        <w:t>Weber MB</w:t>
      </w:r>
      <w:r w:rsidRPr="00845076">
        <w:rPr>
          <w:rFonts w:ascii="Helvetica" w:hAnsi="Helvetica" w:cs="Helvetica"/>
          <w:bCs/>
          <w:szCs w:val="48"/>
        </w:rPr>
        <w:t>. What Influences Saturation? Estimating Sample Sizes in Focus Group Research. Qual Health Res 2019:1049732318821692.</w:t>
      </w:r>
    </w:p>
    <w:p w14:paraId="2C6ADF6D"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Ford CN, </w:t>
      </w:r>
      <w:r w:rsidRPr="00845076">
        <w:rPr>
          <w:rFonts w:ascii="Helvetica" w:hAnsi="Helvetica" w:cs="Helvetica"/>
          <w:b/>
          <w:bCs/>
          <w:szCs w:val="48"/>
        </w:rPr>
        <w:t>Weber MB</w:t>
      </w:r>
      <w:r w:rsidRPr="00845076">
        <w:rPr>
          <w:rFonts w:ascii="Helvetica" w:hAnsi="Helvetica" w:cs="Helvetica"/>
          <w:bCs/>
          <w:szCs w:val="48"/>
        </w:rPr>
        <w:t xml:space="preserve">, Staimez LR, et al. Dietary changes in a diabetes prevention intervention among people with prediabetes: the Diabetes Community Lifestyle Improvement Program trial. Acta </w:t>
      </w:r>
      <w:proofErr w:type="spellStart"/>
      <w:r w:rsidRPr="00845076">
        <w:rPr>
          <w:rFonts w:ascii="Helvetica" w:hAnsi="Helvetica" w:cs="Helvetica"/>
          <w:bCs/>
          <w:szCs w:val="48"/>
        </w:rPr>
        <w:t>Diabetol</w:t>
      </w:r>
      <w:proofErr w:type="spellEnd"/>
      <w:r w:rsidRPr="00845076">
        <w:rPr>
          <w:rFonts w:ascii="Helvetica" w:hAnsi="Helvetica" w:cs="Helvetica"/>
          <w:bCs/>
          <w:szCs w:val="48"/>
        </w:rPr>
        <w:t xml:space="preserve"> 2019;56:197-209.</w:t>
      </w:r>
    </w:p>
    <w:p w14:paraId="1B0A34E9"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Schwarz PEH, </w:t>
      </w:r>
      <w:proofErr w:type="spellStart"/>
      <w:r w:rsidRPr="00845076">
        <w:rPr>
          <w:rFonts w:ascii="Helvetica" w:hAnsi="Helvetica" w:cs="Helvetica"/>
          <w:bCs/>
          <w:szCs w:val="48"/>
        </w:rPr>
        <w:t>Timpel</w:t>
      </w:r>
      <w:proofErr w:type="spellEnd"/>
      <w:r w:rsidRPr="00845076">
        <w:rPr>
          <w:rFonts w:ascii="Helvetica" w:hAnsi="Helvetica" w:cs="Helvetica"/>
          <w:bCs/>
          <w:szCs w:val="48"/>
        </w:rPr>
        <w:t xml:space="preserve"> P, </w:t>
      </w:r>
      <w:proofErr w:type="spellStart"/>
      <w:r w:rsidRPr="00845076">
        <w:rPr>
          <w:rFonts w:ascii="Helvetica" w:hAnsi="Helvetica" w:cs="Helvetica"/>
          <w:bCs/>
          <w:szCs w:val="48"/>
        </w:rPr>
        <w:t>Harst</w:t>
      </w:r>
      <w:proofErr w:type="spellEnd"/>
      <w:r w:rsidRPr="00845076">
        <w:rPr>
          <w:rFonts w:ascii="Helvetica" w:hAnsi="Helvetica" w:cs="Helvetica"/>
          <w:bCs/>
          <w:szCs w:val="48"/>
        </w:rPr>
        <w:t xml:space="preserve"> L, Greaves CJ, Ali MK, Lambert J, </w:t>
      </w: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Almedawar</w:t>
      </w:r>
      <w:proofErr w:type="spellEnd"/>
      <w:r w:rsidRPr="00845076">
        <w:rPr>
          <w:rFonts w:ascii="Helvetica" w:hAnsi="Helvetica" w:cs="Helvetica"/>
          <w:bCs/>
          <w:szCs w:val="48"/>
        </w:rPr>
        <w:t xml:space="preserve"> MM, </w:t>
      </w:r>
      <w:proofErr w:type="spellStart"/>
      <w:r w:rsidRPr="00845076">
        <w:rPr>
          <w:rFonts w:ascii="Helvetica" w:hAnsi="Helvetica" w:cs="Helvetica"/>
          <w:bCs/>
          <w:szCs w:val="48"/>
        </w:rPr>
        <w:t>Morawietz</w:t>
      </w:r>
      <w:proofErr w:type="spellEnd"/>
      <w:r w:rsidRPr="00845076">
        <w:rPr>
          <w:rFonts w:ascii="Helvetica" w:hAnsi="Helvetica" w:cs="Helvetica"/>
          <w:bCs/>
          <w:szCs w:val="48"/>
        </w:rPr>
        <w:t xml:space="preserve"> H.  Reprint of: Blood Sugar Regulation for Cardiovascular Health Promotion and Disease Prevention: JACC Health Promotion Series. J Am Coll </w:t>
      </w:r>
      <w:proofErr w:type="spellStart"/>
      <w:r w:rsidRPr="00845076">
        <w:rPr>
          <w:rFonts w:ascii="Helvetica" w:hAnsi="Helvetica" w:cs="Helvetica"/>
          <w:bCs/>
          <w:szCs w:val="48"/>
        </w:rPr>
        <w:t>Cardiol</w:t>
      </w:r>
      <w:proofErr w:type="spellEnd"/>
      <w:r w:rsidRPr="00845076">
        <w:rPr>
          <w:rFonts w:ascii="Helvetica" w:hAnsi="Helvetica" w:cs="Helvetica"/>
          <w:bCs/>
          <w:szCs w:val="48"/>
        </w:rPr>
        <w:t xml:space="preserve"> 2018;72:3071-86.</w:t>
      </w:r>
    </w:p>
    <w:p w14:paraId="719CA017"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Prabhakaran D, Anand S, Watkins D, et al. Cardiovascular, respiratory, and related disorders: key messages from Disease Control Priorities, 3rd edition. Lancet 2018;391:1224-36.</w:t>
      </w:r>
    </w:p>
    <w:p w14:paraId="20B67D35"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Shrestha A, </w:t>
      </w:r>
      <w:proofErr w:type="spellStart"/>
      <w:r w:rsidRPr="00845076">
        <w:rPr>
          <w:rFonts w:ascii="Helvetica" w:hAnsi="Helvetica" w:cs="Helvetica"/>
          <w:bCs/>
          <w:szCs w:val="48"/>
        </w:rPr>
        <w:t>Karmacharya</w:t>
      </w:r>
      <w:proofErr w:type="spellEnd"/>
      <w:r w:rsidRPr="00845076">
        <w:rPr>
          <w:rFonts w:ascii="Helvetica" w:hAnsi="Helvetica" w:cs="Helvetica"/>
          <w:bCs/>
          <w:szCs w:val="48"/>
        </w:rPr>
        <w:t xml:space="preserve"> BM, </w:t>
      </w:r>
      <w:proofErr w:type="spellStart"/>
      <w:r w:rsidRPr="00845076">
        <w:rPr>
          <w:rFonts w:ascii="Helvetica" w:hAnsi="Helvetica" w:cs="Helvetica"/>
          <w:bCs/>
          <w:szCs w:val="48"/>
        </w:rPr>
        <w:t>Khudyakov</w:t>
      </w:r>
      <w:proofErr w:type="spellEnd"/>
      <w:r w:rsidRPr="00845076">
        <w:rPr>
          <w:rFonts w:ascii="Helvetica" w:hAnsi="Helvetica" w:cs="Helvetica"/>
          <w:bCs/>
          <w:szCs w:val="48"/>
        </w:rPr>
        <w:t xml:space="preserve"> P, </w:t>
      </w:r>
      <w:r w:rsidRPr="00845076">
        <w:rPr>
          <w:rFonts w:ascii="Helvetica" w:hAnsi="Helvetica" w:cs="Helvetica"/>
          <w:b/>
          <w:bCs/>
          <w:szCs w:val="48"/>
        </w:rPr>
        <w:t>Weber MB</w:t>
      </w:r>
      <w:r w:rsidRPr="00845076">
        <w:rPr>
          <w:rFonts w:ascii="Helvetica" w:hAnsi="Helvetica" w:cs="Helvetica"/>
          <w:bCs/>
          <w:szCs w:val="48"/>
        </w:rPr>
        <w:t xml:space="preserve">, Spiegelman D. Dietary interventions to prevent and manage diabetes in worksite settings: a meta-analysis. J </w:t>
      </w:r>
      <w:proofErr w:type="spellStart"/>
      <w:r w:rsidRPr="00845076">
        <w:rPr>
          <w:rFonts w:ascii="Helvetica" w:hAnsi="Helvetica" w:cs="Helvetica"/>
          <w:bCs/>
          <w:szCs w:val="48"/>
        </w:rPr>
        <w:t>Occup</w:t>
      </w:r>
      <w:proofErr w:type="spellEnd"/>
      <w:r w:rsidRPr="00845076">
        <w:rPr>
          <w:rFonts w:ascii="Helvetica" w:hAnsi="Helvetica" w:cs="Helvetica"/>
          <w:bCs/>
          <w:szCs w:val="48"/>
        </w:rPr>
        <w:t xml:space="preserve"> Health 2018;60:31-45.</w:t>
      </w:r>
    </w:p>
    <w:p w14:paraId="13EE0EA2"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Schwarz PEH, </w:t>
      </w:r>
      <w:proofErr w:type="spellStart"/>
      <w:r w:rsidRPr="00845076">
        <w:rPr>
          <w:rFonts w:ascii="Helvetica" w:hAnsi="Helvetica" w:cs="Helvetica"/>
          <w:bCs/>
          <w:szCs w:val="48"/>
        </w:rPr>
        <w:t>Timpel</w:t>
      </w:r>
      <w:proofErr w:type="spellEnd"/>
      <w:r w:rsidRPr="00845076">
        <w:rPr>
          <w:rFonts w:ascii="Helvetica" w:hAnsi="Helvetica" w:cs="Helvetica"/>
          <w:bCs/>
          <w:szCs w:val="48"/>
        </w:rPr>
        <w:t xml:space="preserve"> P, </w:t>
      </w:r>
      <w:proofErr w:type="spellStart"/>
      <w:r w:rsidRPr="00845076">
        <w:rPr>
          <w:rFonts w:ascii="Helvetica" w:hAnsi="Helvetica" w:cs="Helvetica"/>
          <w:bCs/>
          <w:szCs w:val="48"/>
        </w:rPr>
        <w:t>Harst</w:t>
      </w:r>
      <w:proofErr w:type="spellEnd"/>
      <w:r w:rsidRPr="00845076">
        <w:rPr>
          <w:rFonts w:ascii="Helvetica" w:hAnsi="Helvetica" w:cs="Helvetica"/>
          <w:bCs/>
          <w:szCs w:val="48"/>
        </w:rPr>
        <w:t xml:space="preserve"> L, Greaves CJ, Ali MK, Lambert J, </w:t>
      </w: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Almedawar</w:t>
      </w:r>
      <w:proofErr w:type="spellEnd"/>
      <w:r w:rsidRPr="00845076">
        <w:rPr>
          <w:rFonts w:ascii="Helvetica" w:hAnsi="Helvetica" w:cs="Helvetica"/>
          <w:bCs/>
          <w:szCs w:val="48"/>
        </w:rPr>
        <w:t xml:space="preserve"> MM, </w:t>
      </w:r>
      <w:proofErr w:type="spellStart"/>
      <w:r w:rsidRPr="00845076">
        <w:rPr>
          <w:rFonts w:ascii="Helvetica" w:hAnsi="Helvetica" w:cs="Helvetica"/>
          <w:bCs/>
          <w:szCs w:val="48"/>
        </w:rPr>
        <w:t>Morawietz</w:t>
      </w:r>
      <w:proofErr w:type="spellEnd"/>
      <w:r w:rsidRPr="00845076">
        <w:rPr>
          <w:rFonts w:ascii="Helvetica" w:hAnsi="Helvetica" w:cs="Helvetica"/>
          <w:bCs/>
          <w:szCs w:val="48"/>
        </w:rPr>
        <w:t xml:space="preserve"> H.  Blood Sugar Regulation for Cardiovascular Health Promotion and Disease Prevention: JACC Health Promotion Series. J Am Coll </w:t>
      </w:r>
      <w:proofErr w:type="spellStart"/>
      <w:r w:rsidRPr="00845076">
        <w:rPr>
          <w:rFonts w:ascii="Helvetica" w:hAnsi="Helvetica" w:cs="Helvetica"/>
          <w:bCs/>
          <w:szCs w:val="48"/>
        </w:rPr>
        <w:t>Cardiol</w:t>
      </w:r>
      <w:proofErr w:type="spellEnd"/>
      <w:r w:rsidRPr="00845076">
        <w:rPr>
          <w:rFonts w:ascii="Helvetica" w:hAnsi="Helvetica" w:cs="Helvetica"/>
          <w:bCs/>
          <w:szCs w:val="48"/>
        </w:rPr>
        <w:t xml:space="preserve"> 2018;72:1829-44.</w:t>
      </w:r>
    </w:p>
    <w:p w14:paraId="2EB40F0E"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Oza</w:t>
      </w:r>
      <w:proofErr w:type="spellEnd"/>
      <w:r w:rsidRPr="00845076">
        <w:rPr>
          <w:rFonts w:ascii="Helvetica" w:hAnsi="Helvetica" w:cs="Helvetica"/>
          <w:bCs/>
          <w:szCs w:val="48"/>
        </w:rPr>
        <w:t xml:space="preserve">-Frank R, </w:t>
      </w:r>
      <w:proofErr w:type="spellStart"/>
      <w:r w:rsidRPr="00845076">
        <w:rPr>
          <w:rFonts w:ascii="Helvetica" w:hAnsi="Helvetica" w:cs="Helvetica"/>
          <w:bCs/>
          <w:szCs w:val="48"/>
        </w:rPr>
        <w:t>Conrey</w:t>
      </w:r>
      <w:proofErr w:type="spellEnd"/>
      <w:r w:rsidRPr="00845076">
        <w:rPr>
          <w:rFonts w:ascii="Helvetica" w:hAnsi="Helvetica" w:cs="Helvetica"/>
          <w:bCs/>
          <w:szCs w:val="48"/>
        </w:rPr>
        <w:t xml:space="preserve"> E, Bouchard J, </w:t>
      </w:r>
      <w:proofErr w:type="spellStart"/>
      <w:r w:rsidRPr="00845076">
        <w:rPr>
          <w:rFonts w:ascii="Helvetica" w:hAnsi="Helvetica" w:cs="Helvetica"/>
          <w:bCs/>
          <w:szCs w:val="48"/>
        </w:rPr>
        <w:t>Shellhaas</w:t>
      </w:r>
      <w:proofErr w:type="spellEnd"/>
      <w:r w:rsidRPr="00845076">
        <w:rPr>
          <w:rFonts w:ascii="Helvetica" w:hAnsi="Helvetica" w:cs="Helvetica"/>
          <w:bCs/>
          <w:szCs w:val="48"/>
        </w:rPr>
        <w:t xml:space="preserve"> C, </w:t>
      </w:r>
      <w:r w:rsidRPr="00845076">
        <w:rPr>
          <w:rFonts w:ascii="Helvetica" w:hAnsi="Helvetica" w:cs="Helvetica"/>
          <w:b/>
          <w:bCs/>
          <w:szCs w:val="48"/>
        </w:rPr>
        <w:t>Weber MB.</w:t>
      </w:r>
      <w:r w:rsidRPr="00845076">
        <w:rPr>
          <w:rFonts w:ascii="Helvetica" w:hAnsi="Helvetica" w:cs="Helvetica"/>
          <w:bCs/>
          <w:szCs w:val="48"/>
        </w:rPr>
        <w:t xml:space="preserve"> Healthcare Experiences of Low-Income Women with Prior Gestational Diabetes. </w:t>
      </w:r>
      <w:proofErr w:type="spellStart"/>
      <w:r w:rsidRPr="00845076">
        <w:rPr>
          <w:rFonts w:ascii="Helvetica" w:hAnsi="Helvetica" w:cs="Helvetica"/>
          <w:bCs/>
          <w:szCs w:val="48"/>
        </w:rPr>
        <w:t>Matern</w:t>
      </w:r>
      <w:proofErr w:type="spellEnd"/>
      <w:r w:rsidRPr="00845076">
        <w:rPr>
          <w:rFonts w:ascii="Helvetica" w:hAnsi="Helvetica" w:cs="Helvetica"/>
          <w:bCs/>
          <w:szCs w:val="48"/>
        </w:rPr>
        <w:t xml:space="preserve"> Child Health J 2018;22:1059-66.</w:t>
      </w:r>
    </w:p>
    <w:p w14:paraId="4CB25A63"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Jagannathan R, </w:t>
      </w:r>
      <w:proofErr w:type="spellStart"/>
      <w:r w:rsidRPr="00845076">
        <w:rPr>
          <w:rFonts w:ascii="Helvetica" w:hAnsi="Helvetica" w:cs="Helvetica"/>
          <w:bCs/>
          <w:szCs w:val="48"/>
        </w:rPr>
        <w:t>Ziolkowski</w:t>
      </w:r>
      <w:proofErr w:type="spellEnd"/>
      <w:r w:rsidRPr="00845076">
        <w:rPr>
          <w:rFonts w:ascii="Helvetica" w:hAnsi="Helvetica" w:cs="Helvetica"/>
          <w:bCs/>
          <w:szCs w:val="48"/>
        </w:rPr>
        <w:t xml:space="preserve"> SL, </w:t>
      </w:r>
      <w:r w:rsidRPr="00845076">
        <w:rPr>
          <w:rFonts w:ascii="Helvetica" w:hAnsi="Helvetica" w:cs="Helvetica"/>
          <w:b/>
          <w:bCs/>
          <w:szCs w:val="48"/>
        </w:rPr>
        <w:t>Weber MB</w:t>
      </w:r>
      <w:r w:rsidRPr="00845076">
        <w:rPr>
          <w:rFonts w:ascii="Helvetica" w:hAnsi="Helvetica" w:cs="Helvetica"/>
          <w:bCs/>
          <w:szCs w:val="48"/>
        </w:rPr>
        <w:t>, et al. Physical activity promotion for patients transitioning to dialysis using the "Exercise is Medicine" framework: a multi-center randomized pragmatic trial (EIM-CKD trial) protocol. BMC Nephrol 2018;19:230.</w:t>
      </w:r>
    </w:p>
    <w:p w14:paraId="71425AAF"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Gujral UP, </w:t>
      </w:r>
      <w:r w:rsidRPr="00845076">
        <w:rPr>
          <w:rFonts w:ascii="Helvetica" w:hAnsi="Helvetica" w:cs="Helvetica"/>
          <w:b/>
          <w:bCs/>
          <w:szCs w:val="48"/>
        </w:rPr>
        <w:t>Weber MB</w:t>
      </w:r>
      <w:r w:rsidRPr="00845076">
        <w:rPr>
          <w:rFonts w:ascii="Helvetica" w:hAnsi="Helvetica" w:cs="Helvetica"/>
          <w:bCs/>
          <w:szCs w:val="48"/>
        </w:rPr>
        <w:t xml:space="preserve">, Staimez LR, Narayan KMV. Diabetes Among Non-Overweight Individuals: an Emerging Public Health Challenge. </w:t>
      </w:r>
      <w:proofErr w:type="spellStart"/>
      <w:r w:rsidRPr="00845076">
        <w:rPr>
          <w:rFonts w:ascii="Helvetica" w:hAnsi="Helvetica" w:cs="Helvetica"/>
          <w:bCs/>
          <w:szCs w:val="48"/>
        </w:rPr>
        <w:t>Curr</w:t>
      </w:r>
      <w:proofErr w:type="spellEnd"/>
      <w:r w:rsidRPr="00845076">
        <w:rPr>
          <w:rFonts w:ascii="Helvetica" w:hAnsi="Helvetica" w:cs="Helvetica"/>
          <w:bCs/>
          <w:szCs w:val="48"/>
        </w:rPr>
        <w:t xml:space="preserve"> Diab Rep 2018;18:60.</w:t>
      </w:r>
    </w:p>
    <w:p w14:paraId="199DD9CC"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Galaviz KI, </w:t>
      </w:r>
      <w:r w:rsidRPr="00845076">
        <w:rPr>
          <w:rFonts w:ascii="Helvetica" w:hAnsi="Helvetica" w:cs="Helvetica"/>
          <w:b/>
          <w:bCs/>
          <w:szCs w:val="48"/>
        </w:rPr>
        <w:t>Weber MB</w:t>
      </w:r>
      <w:r w:rsidRPr="00845076">
        <w:rPr>
          <w:rFonts w:ascii="Helvetica" w:hAnsi="Helvetica" w:cs="Helvetica"/>
          <w:bCs/>
          <w:szCs w:val="48"/>
        </w:rPr>
        <w:t>, Straus A, Haw JS, Narayan KMV, Ali MK. Global Diabetes Prevention Interventions: A Systematic Review and Network Meta-analysis of the Real-World Impact on Incidence, Weight, and Glucose. Diabetes Care 2018;41:1526-34.</w:t>
      </w:r>
    </w:p>
    <w:p w14:paraId="18937E29" w14:textId="49D2567D" w:rsidR="00BA2BDC" w:rsidRDefault="00A96D49" w:rsidP="007E3C3F">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Galaviz KI, Narayan KMV, Lobelo F, </w:t>
      </w:r>
      <w:r w:rsidRPr="00845076">
        <w:rPr>
          <w:rFonts w:ascii="Helvetica" w:hAnsi="Helvetica" w:cs="Helvetica"/>
          <w:b/>
          <w:bCs/>
          <w:szCs w:val="48"/>
        </w:rPr>
        <w:t>Weber MB</w:t>
      </w:r>
      <w:r w:rsidRPr="00845076">
        <w:rPr>
          <w:rFonts w:ascii="Helvetica" w:hAnsi="Helvetica" w:cs="Helvetica"/>
          <w:bCs/>
          <w:szCs w:val="48"/>
        </w:rPr>
        <w:t>. Lifestyle and the Prevention of Type 2 Diabetes: A Status Report. Am J Lifestyle Med 2018;12:4-20.</w:t>
      </w:r>
    </w:p>
    <w:p w14:paraId="1CB00051" w14:textId="77777777" w:rsidR="00845076" w:rsidRDefault="00845076" w:rsidP="00845076">
      <w:pPr>
        <w:widowControl w:val="0"/>
        <w:tabs>
          <w:tab w:val="num" w:pos="720"/>
        </w:tabs>
        <w:autoSpaceDE w:val="0"/>
        <w:autoSpaceDN w:val="0"/>
        <w:adjustRightInd w:val="0"/>
        <w:spacing w:after="120"/>
        <w:rPr>
          <w:rFonts w:ascii="Helvetica" w:hAnsi="Helvetica" w:cs="Helvetica"/>
          <w:bCs/>
          <w:szCs w:val="48"/>
        </w:rPr>
      </w:pPr>
    </w:p>
    <w:p w14:paraId="1BA47103" w14:textId="77777777" w:rsidR="00845076" w:rsidRPr="00845076" w:rsidRDefault="00845076" w:rsidP="00845076">
      <w:pPr>
        <w:widowControl w:val="0"/>
        <w:tabs>
          <w:tab w:val="num" w:pos="720"/>
        </w:tabs>
        <w:autoSpaceDE w:val="0"/>
        <w:autoSpaceDN w:val="0"/>
        <w:adjustRightInd w:val="0"/>
        <w:spacing w:after="120"/>
        <w:rPr>
          <w:rFonts w:ascii="Helvetica" w:hAnsi="Helvetica" w:cs="Helvetica"/>
          <w:bCs/>
          <w:szCs w:val="48"/>
        </w:rPr>
      </w:pPr>
    </w:p>
    <w:p w14:paraId="650144E1" w14:textId="647C88A8" w:rsidR="00A96D49" w:rsidRPr="00845076" w:rsidRDefault="00A96D49" w:rsidP="00A7489D">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lastRenderedPageBreak/>
        <w:t xml:space="preserve">Cioffi CE,*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w:t>
      </w:r>
      <w:proofErr w:type="spellStart"/>
      <w:r w:rsidRPr="00845076">
        <w:rPr>
          <w:rFonts w:ascii="Helvetica" w:hAnsi="Helvetica" w:cs="Helvetica"/>
          <w:bCs/>
          <w:szCs w:val="48"/>
        </w:rPr>
        <w:t>Staimez</w:t>
      </w:r>
      <w:proofErr w:type="spellEnd"/>
      <w:r w:rsidRPr="00845076">
        <w:rPr>
          <w:rFonts w:ascii="Helvetica" w:hAnsi="Helvetica" w:cs="Helvetica"/>
          <w:bCs/>
          <w:szCs w:val="48"/>
        </w:rPr>
        <w:t xml:space="preserve"> LR, Anjana RM, Mohan V, </w:t>
      </w:r>
      <w:r w:rsidRPr="00845076">
        <w:rPr>
          <w:rFonts w:ascii="Helvetica" w:hAnsi="Helvetica" w:cs="Helvetica"/>
          <w:b/>
          <w:bCs/>
          <w:szCs w:val="48"/>
        </w:rPr>
        <w:t>Weber MB</w:t>
      </w:r>
      <w:r w:rsidRPr="00845076">
        <w:rPr>
          <w:rFonts w:ascii="Helvetica" w:hAnsi="Helvetica" w:cs="Helvetica"/>
          <w:bCs/>
          <w:szCs w:val="48"/>
        </w:rPr>
        <w:t>. Self-efficacy and diabetes prevention in overweight South Asians with pre-diabetes. BMJ Open Diabetes Res Care 2018;6:e000561.</w:t>
      </w:r>
    </w:p>
    <w:p w14:paraId="7CBC5DED"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Haw JS, Galaviz KI, Straus AN, Kowalski AJ,* Magee MJ, </w:t>
      </w:r>
      <w:r w:rsidRPr="00845076">
        <w:rPr>
          <w:rFonts w:ascii="Helvetica" w:hAnsi="Helvetica" w:cs="Helvetica"/>
          <w:b/>
          <w:bCs/>
          <w:szCs w:val="48"/>
        </w:rPr>
        <w:t>Weber MB</w:t>
      </w:r>
      <w:r w:rsidRPr="00845076">
        <w:rPr>
          <w:rFonts w:ascii="Helvetica" w:hAnsi="Helvetica" w:cs="Helvetica"/>
          <w:bCs/>
          <w:szCs w:val="48"/>
        </w:rPr>
        <w:t>, Wei J,* Narayan KMW, Ali MK. Long-term Sustainability of Diabetes Prevention Approaches: A Systematic Review and Meta-analysis of Randomized Clinical Trials. JAMA Intern Med 2017;177:1808-17.</w:t>
      </w:r>
    </w:p>
    <w:p w14:paraId="616C4668"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Gokulakrishnan</w:t>
      </w:r>
      <w:proofErr w:type="spellEnd"/>
      <w:r w:rsidRPr="00845076">
        <w:rPr>
          <w:rFonts w:ascii="Helvetica" w:hAnsi="Helvetica" w:cs="Helvetica"/>
          <w:bCs/>
          <w:szCs w:val="48"/>
        </w:rPr>
        <w:t xml:space="preserve"> K,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w:t>
      </w:r>
      <w:r w:rsidRPr="00845076">
        <w:rPr>
          <w:rFonts w:ascii="Helvetica" w:hAnsi="Helvetica" w:cs="Helvetica"/>
          <w:b/>
          <w:bCs/>
          <w:szCs w:val="48"/>
        </w:rPr>
        <w:t>Weber MB</w:t>
      </w:r>
      <w:r w:rsidRPr="00845076">
        <w:rPr>
          <w:rFonts w:ascii="Helvetica" w:hAnsi="Helvetica" w:cs="Helvetica"/>
          <w:bCs/>
          <w:szCs w:val="48"/>
        </w:rPr>
        <w:t xml:space="preserve">, et al. Effect of lifestyle improvement program on the biomarkers of adiposity, inflammation and gut hormones in overweight/obese Asian Indians with prediabetes. Acta </w:t>
      </w:r>
      <w:proofErr w:type="spellStart"/>
      <w:r w:rsidRPr="00845076">
        <w:rPr>
          <w:rFonts w:ascii="Helvetica" w:hAnsi="Helvetica" w:cs="Helvetica"/>
          <w:bCs/>
          <w:szCs w:val="48"/>
        </w:rPr>
        <w:t>Diabetol</w:t>
      </w:r>
      <w:proofErr w:type="spellEnd"/>
      <w:r w:rsidRPr="00845076">
        <w:rPr>
          <w:rFonts w:ascii="Helvetica" w:hAnsi="Helvetica" w:cs="Helvetica"/>
          <w:bCs/>
          <w:szCs w:val="48"/>
        </w:rPr>
        <w:t xml:space="preserve"> 2017;54:843-52.</w:t>
      </w:r>
    </w:p>
    <w:p w14:paraId="7AFD07A1" w14:textId="07035F5D" w:rsidR="00C021B1" w:rsidRPr="00845076" w:rsidRDefault="00A96D49" w:rsidP="00C021B1">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w:t>
      </w:r>
      <w:proofErr w:type="spellStart"/>
      <w:r w:rsidRPr="00845076">
        <w:rPr>
          <w:rFonts w:ascii="Helvetica" w:hAnsi="Helvetica" w:cs="Helvetica"/>
          <w:bCs/>
          <w:szCs w:val="48"/>
        </w:rPr>
        <w:t>Staimez</w:t>
      </w:r>
      <w:proofErr w:type="spellEnd"/>
      <w:r w:rsidRPr="00845076">
        <w:rPr>
          <w:rFonts w:ascii="Helvetica" w:hAnsi="Helvetica" w:cs="Helvetica"/>
          <w:bCs/>
          <w:szCs w:val="48"/>
        </w:rPr>
        <w:t xml:space="preserve"> LR, Anjana RM, Ali MK, Narayan KM, Mohan V. The Stepwise Approach to Diabetes Prevention: Results From the D-CLIP Randomized Controlled Trial. Diabetes Care 2016;39:1760-7.5033082.</w:t>
      </w:r>
    </w:p>
    <w:p w14:paraId="5516E942"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Singh K,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Rhodes E*, </w:t>
      </w:r>
      <w:r w:rsidRPr="00845076">
        <w:rPr>
          <w:rFonts w:ascii="Helvetica" w:hAnsi="Helvetica" w:cs="Helvetica"/>
          <w:b/>
          <w:bCs/>
          <w:szCs w:val="48"/>
        </w:rPr>
        <w:t>Weber MB</w:t>
      </w:r>
      <w:r w:rsidRPr="00845076">
        <w:rPr>
          <w:rFonts w:ascii="Helvetica" w:hAnsi="Helvetica" w:cs="Helvetica"/>
          <w:bCs/>
          <w:szCs w:val="48"/>
        </w:rPr>
        <w:t xml:space="preserve">. International Models of Care that Address the Growing Diabetes Prevalence in Developing Countries. </w:t>
      </w:r>
      <w:proofErr w:type="spellStart"/>
      <w:r w:rsidRPr="00845076">
        <w:rPr>
          <w:rFonts w:ascii="Helvetica" w:hAnsi="Helvetica" w:cs="Helvetica"/>
          <w:bCs/>
          <w:szCs w:val="48"/>
        </w:rPr>
        <w:t>Curr</w:t>
      </w:r>
      <w:proofErr w:type="spellEnd"/>
      <w:r w:rsidRPr="00845076">
        <w:rPr>
          <w:rFonts w:ascii="Helvetica" w:hAnsi="Helvetica" w:cs="Helvetica"/>
          <w:bCs/>
          <w:szCs w:val="48"/>
        </w:rPr>
        <w:t xml:space="preserve"> Diab Rep 2016;16:69</w:t>
      </w:r>
    </w:p>
    <w:p w14:paraId="6AFF7D57"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Adeniyi AF, Anjana RM, </w:t>
      </w:r>
      <w:r w:rsidRPr="00845076">
        <w:rPr>
          <w:rFonts w:ascii="Helvetica" w:hAnsi="Helvetica" w:cs="Helvetica"/>
          <w:b/>
          <w:bCs/>
          <w:szCs w:val="48"/>
        </w:rPr>
        <w:t>Weber MB</w:t>
      </w:r>
      <w:r w:rsidRPr="00845076">
        <w:rPr>
          <w:rFonts w:ascii="Helvetica" w:hAnsi="Helvetica" w:cs="Helvetica"/>
          <w:bCs/>
          <w:szCs w:val="48"/>
        </w:rPr>
        <w:t xml:space="preserve">. Global Account of Barriers and Facilitators of Physical Activity Among Patients with Diabetes Mellitus: A Narrative Review of the Literature. </w:t>
      </w:r>
      <w:proofErr w:type="spellStart"/>
      <w:r w:rsidRPr="00845076">
        <w:rPr>
          <w:rFonts w:ascii="Helvetica" w:hAnsi="Helvetica" w:cs="Helvetica"/>
          <w:bCs/>
          <w:szCs w:val="48"/>
        </w:rPr>
        <w:t>Curr</w:t>
      </w:r>
      <w:proofErr w:type="spellEnd"/>
      <w:r w:rsidRPr="00845076">
        <w:rPr>
          <w:rFonts w:ascii="Helvetica" w:hAnsi="Helvetica" w:cs="Helvetica"/>
          <w:bCs/>
          <w:szCs w:val="48"/>
        </w:rPr>
        <w:t xml:space="preserve"> Diabetes Rev 2016;12:440-8.</w:t>
      </w:r>
    </w:p>
    <w:p w14:paraId="66784FD0"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Anjana RM, Mohan V, Narayan KM, </w:t>
      </w:r>
      <w:proofErr w:type="spellStart"/>
      <w:r w:rsidRPr="00845076">
        <w:rPr>
          <w:rFonts w:ascii="Helvetica" w:hAnsi="Helvetica" w:cs="Helvetica"/>
          <w:bCs/>
          <w:szCs w:val="48"/>
        </w:rPr>
        <w:t>Gazmararian</w:t>
      </w:r>
      <w:proofErr w:type="spellEnd"/>
      <w:r w:rsidRPr="00845076">
        <w:rPr>
          <w:rFonts w:ascii="Helvetica" w:hAnsi="Helvetica" w:cs="Helvetica"/>
          <w:bCs/>
          <w:szCs w:val="48"/>
        </w:rPr>
        <w:t xml:space="preserve"> JA. Behavioral and psychosocial correlates of adiposity and healthy lifestyle in Asian Indians. Prim Care Diabetes 2015;9:418-25</w:t>
      </w:r>
    </w:p>
    <w:p w14:paraId="309ADD44"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w:t>
      </w:r>
      <w:r w:rsidRPr="00845076">
        <w:rPr>
          <w:rFonts w:ascii="Helvetica" w:hAnsi="Helvetica" w:cs="Helvetica"/>
          <w:b/>
          <w:bCs/>
          <w:szCs w:val="48"/>
        </w:rPr>
        <w:t>Weber MB</w:t>
      </w:r>
      <w:r w:rsidRPr="00845076">
        <w:rPr>
          <w:rFonts w:ascii="Helvetica" w:hAnsi="Helvetica" w:cs="Helvetica"/>
          <w:bCs/>
          <w:szCs w:val="48"/>
        </w:rPr>
        <w:t xml:space="preserve">, Anjana RM, Lakshmi N, Narayan KM, Mohan V. Recruitment challenges in a diabetes prevention trial in a low- and middle-income setting. Diabetes Res Clin </w:t>
      </w:r>
      <w:proofErr w:type="spellStart"/>
      <w:r w:rsidRPr="00845076">
        <w:rPr>
          <w:rFonts w:ascii="Helvetica" w:hAnsi="Helvetica" w:cs="Helvetica"/>
          <w:bCs/>
          <w:szCs w:val="48"/>
        </w:rPr>
        <w:t>Pract</w:t>
      </w:r>
      <w:proofErr w:type="spellEnd"/>
      <w:r w:rsidRPr="00845076">
        <w:rPr>
          <w:rFonts w:ascii="Helvetica" w:hAnsi="Helvetica" w:cs="Helvetica"/>
          <w:bCs/>
          <w:szCs w:val="48"/>
        </w:rPr>
        <w:t xml:space="preserve"> 2015;110:51-9</w:t>
      </w:r>
    </w:p>
    <w:p w14:paraId="40275976"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Narayan KM, </w:t>
      </w:r>
      <w:r w:rsidRPr="00845076">
        <w:rPr>
          <w:rFonts w:ascii="Helvetica" w:hAnsi="Helvetica" w:cs="Helvetica"/>
          <w:b/>
          <w:bCs/>
          <w:szCs w:val="48"/>
        </w:rPr>
        <w:t>Weber MB</w:t>
      </w:r>
      <w:r w:rsidRPr="00845076">
        <w:rPr>
          <w:rFonts w:ascii="Helvetica" w:hAnsi="Helvetica" w:cs="Helvetica"/>
          <w:bCs/>
          <w:szCs w:val="48"/>
        </w:rPr>
        <w:t>. Screening for hyperglycemia: the gateway to diabetes prevention and management for all Americans. Ann Intern Med 2015;162:795-6</w:t>
      </w:r>
    </w:p>
    <w:p w14:paraId="409FE2F4"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Anjana RM,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Unnikrishnan R, </w:t>
      </w:r>
      <w:r w:rsidRPr="00845076">
        <w:rPr>
          <w:rFonts w:ascii="Helvetica" w:hAnsi="Helvetica" w:cs="Helvetica"/>
          <w:b/>
          <w:bCs/>
          <w:szCs w:val="48"/>
        </w:rPr>
        <w:t>Weber MB</w:t>
      </w:r>
      <w:r w:rsidRPr="00845076">
        <w:rPr>
          <w:rFonts w:ascii="Helvetica" w:hAnsi="Helvetica" w:cs="Helvetica"/>
          <w:bCs/>
          <w:szCs w:val="48"/>
        </w:rPr>
        <w:t xml:space="preserve">, Mohan V, Narayan KM. Exercise patterns and </w:t>
      </w:r>
      <w:proofErr w:type="spellStart"/>
      <w:r w:rsidRPr="00845076">
        <w:rPr>
          <w:rFonts w:ascii="Helvetica" w:hAnsi="Helvetica" w:cs="Helvetica"/>
          <w:bCs/>
          <w:szCs w:val="48"/>
        </w:rPr>
        <w:t>behaviour</w:t>
      </w:r>
      <w:proofErr w:type="spellEnd"/>
      <w:r w:rsidRPr="00845076">
        <w:rPr>
          <w:rFonts w:ascii="Helvetica" w:hAnsi="Helvetica" w:cs="Helvetica"/>
          <w:bCs/>
          <w:szCs w:val="48"/>
        </w:rPr>
        <w:t xml:space="preserve"> in Asian Indians: data from the baseline survey of the Diabetes Community Lifestyle Improvement Program (D-CLIP). Diabetes Res Clin </w:t>
      </w:r>
      <w:proofErr w:type="spellStart"/>
      <w:r w:rsidRPr="00845076">
        <w:rPr>
          <w:rFonts w:ascii="Helvetica" w:hAnsi="Helvetica" w:cs="Helvetica"/>
          <w:bCs/>
          <w:szCs w:val="48"/>
        </w:rPr>
        <w:t>Pract</w:t>
      </w:r>
      <w:proofErr w:type="spellEnd"/>
      <w:r w:rsidRPr="00845076">
        <w:rPr>
          <w:rFonts w:ascii="Helvetica" w:hAnsi="Helvetica" w:cs="Helvetica"/>
          <w:bCs/>
          <w:szCs w:val="48"/>
        </w:rPr>
        <w:t xml:space="preserve"> 2015;107:77-84</w:t>
      </w:r>
    </w:p>
    <w:p w14:paraId="50D2715F"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Staimez LR, </w:t>
      </w:r>
      <w:r w:rsidRPr="00845076">
        <w:rPr>
          <w:rFonts w:ascii="Helvetica" w:hAnsi="Helvetica" w:cs="Helvetica"/>
          <w:b/>
          <w:bCs/>
          <w:szCs w:val="48"/>
        </w:rPr>
        <w:t>Weber MB</w:t>
      </w:r>
      <w:r w:rsidRPr="00845076">
        <w:rPr>
          <w:rFonts w:ascii="Helvetica" w:hAnsi="Helvetica" w:cs="Helvetica"/>
          <w:bCs/>
          <w:szCs w:val="48"/>
        </w:rPr>
        <w:t xml:space="preserve">, Gregg EW. The role of lifestyle change for prevention of cardiovascular disease in diabetes. </w:t>
      </w:r>
      <w:proofErr w:type="spellStart"/>
      <w:r w:rsidRPr="00845076">
        <w:rPr>
          <w:rFonts w:ascii="Helvetica" w:hAnsi="Helvetica" w:cs="Helvetica"/>
          <w:bCs/>
          <w:szCs w:val="48"/>
        </w:rPr>
        <w:t>Curr</w:t>
      </w:r>
      <w:proofErr w:type="spellEnd"/>
      <w:r w:rsidRPr="00845076">
        <w:rPr>
          <w:rFonts w:ascii="Helvetica" w:hAnsi="Helvetica" w:cs="Helvetica"/>
          <w:bCs/>
          <w:szCs w:val="48"/>
        </w:rPr>
        <w:t xml:space="preserve"> </w:t>
      </w:r>
      <w:proofErr w:type="spellStart"/>
      <w:r w:rsidRPr="00845076">
        <w:rPr>
          <w:rFonts w:ascii="Helvetica" w:hAnsi="Helvetica" w:cs="Helvetica"/>
          <w:bCs/>
          <w:szCs w:val="48"/>
        </w:rPr>
        <w:t>Atheroscler</w:t>
      </w:r>
      <w:proofErr w:type="spellEnd"/>
      <w:r w:rsidRPr="00845076">
        <w:rPr>
          <w:rFonts w:ascii="Helvetica" w:hAnsi="Helvetica" w:cs="Helvetica"/>
          <w:bCs/>
          <w:szCs w:val="48"/>
        </w:rPr>
        <w:t xml:space="preserve"> Rep 2014;16:460</w:t>
      </w:r>
    </w:p>
    <w:p w14:paraId="34543556"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Staimez LR, </w:t>
      </w: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Ali MK, </w:t>
      </w:r>
      <w:proofErr w:type="spellStart"/>
      <w:r w:rsidRPr="00845076">
        <w:rPr>
          <w:rFonts w:ascii="Helvetica" w:hAnsi="Helvetica" w:cs="Helvetica"/>
          <w:bCs/>
          <w:szCs w:val="48"/>
        </w:rPr>
        <w:t>Echouffo-Tcheugui</w:t>
      </w:r>
      <w:proofErr w:type="spellEnd"/>
      <w:r w:rsidRPr="00845076">
        <w:rPr>
          <w:rFonts w:ascii="Helvetica" w:hAnsi="Helvetica" w:cs="Helvetica"/>
          <w:bCs/>
          <w:szCs w:val="48"/>
        </w:rPr>
        <w:t xml:space="preserve"> JB, Phillips LS, Mohan V, Narayan KM. Evidence of reduced beta-cell function in Asian Indians with mild </w:t>
      </w:r>
      <w:proofErr w:type="spellStart"/>
      <w:r w:rsidRPr="00845076">
        <w:rPr>
          <w:rFonts w:ascii="Helvetica" w:hAnsi="Helvetica" w:cs="Helvetica"/>
          <w:bCs/>
          <w:szCs w:val="48"/>
        </w:rPr>
        <w:t>dysglycemia</w:t>
      </w:r>
      <w:proofErr w:type="spellEnd"/>
      <w:r w:rsidRPr="00845076">
        <w:rPr>
          <w:rFonts w:ascii="Helvetica" w:hAnsi="Helvetica" w:cs="Helvetica"/>
          <w:bCs/>
          <w:szCs w:val="48"/>
        </w:rPr>
        <w:t>. Diabetes Care 2013;36:2772-8.3747932.</w:t>
      </w:r>
    </w:p>
    <w:p w14:paraId="1D8EE655"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Staimez LR, </w:t>
      </w:r>
      <w:r w:rsidRPr="00845076">
        <w:rPr>
          <w:rFonts w:ascii="Helvetica" w:hAnsi="Helvetica" w:cs="Helvetica"/>
          <w:b/>
          <w:bCs/>
          <w:szCs w:val="48"/>
        </w:rPr>
        <w:t>Weber MB</w:t>
      </w:r>
      <w:r w:rsidRPr="00845076">
        <w:rPr>
          <w:rFonts w:ascii="Helvetica" w:hAnsi="Helvetica" w:cs="Helvetica"/>
          <w:bCs/>
          <w:szCs w:val="48"/>
        </w:rPr>
        <w:t xml:space="preserve">, Narayan KM, </w:t>
      </w:r>
      <w:proofErr w:type="spellStart"/>
      <w:r w:rsidRPr="00845076">
        <w:rPr>
          <w:rFonts w:ascii="Helvetica" w:hAnsi="Helvetica" w:cs="Helvetica"/>
          <w:bCs/>
          <w:szCs w:val="48"/>
        </w:rPr>
        <w:t>Oza</w:t>
      </w:r>
      <w:proofErr w:type="spellEnd"/>
      <w:r w:rsidRPr="00845076">
        <w:rPr>
          <w:rFonts w:ascii="Helvetica" w:hAnsi="Helvetica" w:cs="Helvetica"/>
          <w:bCs/>
          <w:szCs w:val="48"/>
        </w:rPr>
        <w:t xml:space="preserve">-Frank R. A systematic review of overweight, obesity, and type 2 diabetes among Asian American subgroups. </w:t>
      </w:r>
      <w:proofErr w:type="spellStart"/>
      <w:r w:rsidRPr="00845076">
        <w:rPr>
          <w:rFonts w:ascii="Helvetica" w:hAnsi="Helvetica" w:cs="Helvetica"/>
          <w:bCs/>
          <w:szCs w:val="48"/>
        </w:rPr>
        <w:t>Curr</w:t>
      </w:r>
      <w:proofErr w:type="spellEnd"/>
      <w:r w:rsidRPr="00845076">
        <w:rPr>
          <w:rFonts w:ascii="Helvetica" w:hAnsi="Helvetica" w:cs="Helvetica"/>
          <w:bCs/>
          <w:szCs w:val="48"/>
        </w:rPr>
        <w:t xml:space="preserve"> Diabetes Rev 2013;9:312-31</w:t>
      </w:r>
    </w:p>
    <w:p w14:paraId="0E27064D"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Hennink</w:t>
      </w:r>
      <w:proofErr w:type="spellEnd"/>
      <w:r w:rsidRPr="00845076">
        <w:rPr>
          <w:rFonts w:ascii="Helvetica" w:hAnsi="Helvetica" w:cs="Helvetica"/>
          <w:bCs/>
          <w:szCs w:val="48"/>
        </w:rPr>
        <w:t xml:space="preserve"> M, </w:t>
      </w:r>
      <w:r w:rsidRPr="00845076">
        <w:rPr>
          <w:rFonts w:ascii="Helvetica" w:hAnsi="Helvetica" w:cs="Helvetica"/>
          <w:b/>
          <w:bCs/>
          <w:szCs w:val="48"/>
        </w:rPr>
        <w:t>Weber MB</w:t>
      </w:r>
      <w:r w:rsidRPr="00845076">
        <w:rPr>
          <w:rFonts w:ascii="Helvetica" w:hAnsi="Helvetica" w:cs="Helvetica"/>
          <w:bCs/>
          <w:szCs w:val="48"/>
        </w:rPr>
        <w:t>. Quality issues of court reporters and transcriptionists for qualitative research. Qual Health Res 2013;23:700-10</w:t>
      </w:r>
    </w:p>
    <w:p w14:paraId="0A296D07"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Gujral UP, </w:t>
      </w:r>
      <w:proofErr w:type="spellStart"/>
      <w:r w:rsidRPr="00845076">
        <w:rPr>
          <w:rFonts w:ascii="Helvetica" w:hAnsi="Helvetica" w:cs="Helvetica"/>
          <w:bCs/>
          <w:szCs w:val="48"/>
        </w:rPr>
        <w:t>Pradeepa</w:t>
      </w:r>
      <w:proofErr w:type="spellEnd"/>
      <w:r w:rsidRPr="00845076">
        <w:rPr>
          <w:rFonts w:ascii="Helvetica" w:hAnsi="Helvetica" w:cs="Helvetica"/>
          <w:bCs/>
          <w:szCs w:val="48"/>
        </w:rPr>
        <w:t xml:space="preserve"> R, </w:t>
      </w:r>
      <w:r w:rsidRPr="00845076">
        <w:rPr>
          <w:rFonts w:ascii="Helvetica" w:hAnsi="Helvetica" w:cs="Helvetica"/>
          <w:b/>
          <w:bCs/>
          <w:szCs w:val="48"/>
        </w:rPr>
        <w:t>Weber MB</w:t>
      </w:r>
      <w:r w:rsidRPr="00845076">
        <w:rPr>
          <w:rFonts w:ascii="Helvetica" w:hAnsi="Helvetica" w:cs="Helvetica"/>
          <w:bCs/>
          <w:szCs w:val="48"/>
        </w:rPr>
        <w:t xml:space="preserve">, Narayan KM, Mohan V. Type 2 diabetes in South Asians: similarities and differences with white Caucasian and other populations. Ann N Y </w:t>
      </w:r>
      <w:proofErr w:type="spellStart"/>
      <w:r w:rsidRPr="00845076">
        <w:rPr>
          <w:rFonts w:ascii="Helvetica" w:hAnsi="Helvetica" w:cs="Helvetica"/>
          <w:bCs/>
          <w:szCs w:val="48"/>
        </w:rPr>
        <w:t>Acad</w:t>
      </w:r>
      <w:proofErr w:type="spellEnd"/>
      <w:r w:rsidRPr="00845076">
        <w:rPr>
          <w:rFonts w:ascii="Helvetica" w:hAnsi="Helvetica" w:cs="Helvetica"/>
          <w:bCs/>
          <w:szCs w:val="48"/>
        </w:rPr>
        <w:t xml:space="preserve"> Sci 2013;1281:51-63.3715105.</w:t>
      </w:r>
    </w:p>
    <w:p w14:paraId="550BBC9F" w14:textId="3047C593" w:rsidR="00A7489D" w:rsidRPr="00845076" w:rsidRDefault="00A96D49" w:rsidP="00A7489D">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lastRenderedPageBreak/>
        <w:t>Weber MB</w:t>
      </w:r>
      <w:r w:rsidRPr="00845076">
        <w:rPr>
          <w:rFonts w:ascii="Helvetica" w:hAnsi="Helvetica" w:cs="Helvetica"/>
          <w:bCs/>
          <w:szCs w:val="48"/>
        </w:rPr>
        <w:t xml:space="preserve">, </w:t>
      </w: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Meyers GC*, Mohan V, Narayan KM. A model of translational research for diabetes prevention in low and middle-income countries: The Diabetes Community Lifestyle Improvement Program (D-CLIP) trial. Prim Care Diabetes 2012;6:3-9</w:t>
      </w:r>
    </w:p>
    <w:p w14:paraId="634BAFE3" w14:textId="3A689293" w:rsidR="00382844"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Oza</w:t>
      </w:r>
      <w:proofErr w:type="spellEnd"/>
      <w:r w:rsidRPr="00845076">
        <w:rPr>
          <w:rFonts w:ascii="Helvetica" w:hAnsi="Helvetica" w:cs="Helvetica"/>
          <w:bCs/>
          <w:szCs w:val="48"/>
        </w:rPr>
        <w:t xml:space="preserve">-Frank R, </w:t>
      </w:r>
      <w:proofErr w:type="spellStart"/>
      <w:r w:rsidRPr="00845076">
        <w:rPr>
          <w:rFonts w:ascii="Helvetica" w:hAnsi="Helvetica" w:cs="Helvetica"/>
          <w:bCs/>
          <w:szCs w:val="48"/>
        </w:rPr>
        <w:t>Staimez</w:t>
      </w:r>
      <w:proofErr w:type="spellEnd"/>
      <w:r w:rsidRPr="00845076">
        <w:rPr>
          <w:rFonts w:ascii="Helvetica" w:hAnsi="Helvetica" w:cs="Helvetica"/>
          <w:bCs/>
          <w:szCs w:val="48"/>
        </w:rPr>
        <w:t xml:space="preserve"> LR, Ali MK, Narayan KM. Type 2 diabetes in Asians: prevalence, risk factors, and effectiveness of behavioral intervention at individual and population levels. </w:t>
      </w:r>
      <w:proofErr w:type="spellStart"/>
      <w:r w:rsidRPr="00845076">
        <w:rPr>
          <w:rFonts w:ascii="Helvetica" w:hAnsi="Helvetica" w:cs="Helvetica"/>
          <w:bCs/>
          <w:szCs w:val="48"/>
        </w:rPr>
        <w:t>Annu</w:t>
      </w:r>
      <w:proofErr w:type="spellEnd"/>
      <w:r w:rsidRPr="00845076">
        <w:rPr>
          <w:rFonts w:ascii="Helvetica" w:hAnsi="Helvetica" w:cs="Helvetica"/>
          <w:bCs/>
          <w:szCs w:val="48"/>
        </w:rPr>
        <w:t xml:space="preserve"> Rev </w:t>
      </w:r>
      <w:proofErr w:type="spellStart"/>
      <w:r w:rsidRPr="00845076">
        <w:rPr>
          <w:rFonts w:ascii="Helvetica" w:hAnsi="Helvetica" w:cs="Helvetica"/>
          <w:bCs/>
          <w:szCs w:val="48"/>
        </w:rPr>
        <w:t>Nutr</w:t>
      </w:r>
      <w:proofErr w:type="spellEnd"/>
      <w:r w:rsidRPr="00845076">
        <w:rPr>
          <w:rFonts w:ascii="Helvetica" w:hAnsi="Helvetica" w:cs="Helvetica"/>
          <w:bCs/>
          <w:szCs w:val="48"/>
        </w:rPr>
        <w:t xml:space="preserve"> 2012;32:417-39</w:t>
      </w:r>
    </w:p>
    <w:p w14:paraId="1DF9C142"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Twombly JG, Narayan KMV, Phillips LS. Lifestyle Interventions and the Prevention and Treatment of Type 2 Diabetes. American Journal of Lifestyle Medicine 2010;4:468-80</w:t>
      </w:r>
    </w:p>
    <w:p w14:paraId="0F879617" w14:textId="7DAA1199" w:rsidR="00C021B1" w:rsidRPr="00845076" w:rsidRDefault="00A96D49" w:rsidP="00C021B1">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Mohan V, </w:t>
      </w:r>
      <w:proofErr w:type="spellStart"/>
      <w:r w:rsidRPr="00845076">
        <w:rPr>
          <w:rFonts w:ascii="Helvetica" w:hAnsi="Helvetica" w:cs="Helvetica"/>
          <w:bCs/>
          <w:szCs w:val="48"/>
        </w:rPr>
        <w:t>Vijayachandrika</w:t>
      </w:r>
      <w:proofErr w:type="spellEnd"/>
      <w:r w:rsidRPr="00845076">
        <w:rPr>
          <w:rFonts w:ascii="Helvetica" w:hAnsi="Helvetica" w:cs="Helvetica"/>
          <w:bCs/>
          <w:szCs w:val="48"/>
        </w:rPr>
        <w:t xml:space="preserve"> V, </w:t>
      </w:r>
      <w:proofErr w:type="spellStart"/>
      <w:r w:rsidRPr="00845076">
        <w:rPr>
          <w:rFonts w:ascii="Helvetica" w:hAnsi="Helvetica" w:cs="Helvetica"/>
          <w:bCs/>
          <w:szCs w:val="48"/>
        </w:rPr>
        <w:t>Gokulakrishnan</w:t>
      </w:r>
      <w:proofErr w:type="spellEnd"/>
      <w:r w:rsidRPr="00845076">
        <w:rPr>
          <w:rFonts w:ascii="Helvetica" w:hAnsi="Helvetica" w:cs="Helvetica"/>
          <w:bCs/>
          <w:szCs w:val="48"/>
        </w:rPr>
        <w:t xml:space="preserve"> K, Anjana RM, Ganesan A, </w:t>
      </w:r>
      <w:r w:rsidRPr="00845076">
        <w:rPr>
          <w:rFonts w:ascii="Helvetica" w:hAnsi="Helvetica" w:cs="Helvetica"/>
          <w:b/>
          <w:bCs/>
          <w:szCs w:val="48"/>
        </w:rPr>
        <w:t>Weber MB</w:t>
      </w:r>
      <w:r w:rsidRPr="00845076">
        <w:rPr>
          <w:rFonts w:ascii="Helvetica" w:hAnsi="Helvetica" w:cs="Helvetica"/>
          <w:bCs/>
          <w:szCs w:val="48"/>
        </w:rPr>
        <w:t>, Narayan KM. A1C cut points to define various glucose intolerance groups in Asian Indians. Diabetes Care 2010;33:515-9</w:t>
      </w:r>
    </w:p>
    <w:p w14:paraId="38B73349"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Kim YK, </w:t>
      </w:r>
      <w:r w:rsidRPr="00845076">
        <w:rPr>
          <w:rFonts w:ascii="Helvetica" w:hAnsi="Helvetica" w:cs="Helvetica"/>
          <w:b/>
          <w:bCs/>
          <w:szCs w:val="48"/>
        </w:rPr>
        <w:t>Weber MB</w:t>
      </w:r>
      <w:r w:rsidRPr="00845076">
        <w:rPr>
          <w:rFonts w:ascii="Helvetica" w:hAnsi="Helvetica" w:cs="Helvetica"/>
          <w:bCs/>
          <w:szCs w:val="48"/>
        </w:rPr>
        <w:t xml:space="preserve">, Anderson, WW, </w:t>
      </w:r>
      <w:proofErr w:type="spellStart"/>
      <w:r w:rsidRPr="00845076">
        <w:rPr>
          <w:rFonts w:ascii="Helvetica" w:hAnsi="Helvetica" w:cs="Helvetica"/>
          <w:bCs/>
          <w:szCs w:val="48"/>
        </w:rPr>
        <w:t>Gowaty</w:t>
      </w:r>
      <w:proofErr w:type="spellEnd"/>
      <w:r w:rsidRPr="00845076">
        <w:rPr>
          <w:rFonts w:ascii="Helvetica" w:hAnsi="Helvetica" w:cs="Helvetica"/>
          <w:bCs/>
          <w:szCs w:val="48"/>
        </w:rPr>
        <w:t xml:space="preserve">, PA. Preference status does not indicate intrinsic quality differences in Drosophila </w:t>
      </w:r>
      <w:proofErr w:type="spellStart"/>
      <w:r w:rsidRPr="00845076">
        <w:rPr>
          <w:rFonts w:ascii="Helvetica" w:hAnsi="Helvetica" w:cs="Helvetica"/>
          <w:bCs/>
          <w:szCs w:val="48"/>
        </w:rPr>
        <w:t>pseudoobscura</w:t>
      </w:r>
      <w:proofErr w:type="spellEnd"/>
      <w:r w:rsidRPr="00845076">
        <w:rPr>
          <w:rFonts w:ascii="Helvetica" w:hAnsi="Helvetica" w:cs="Helvetica"/>
          <w:bCs/>
          <w:szCs w:val="48"/>
        </w:rPr>
        <w:t>. Integrative Zoology 2010;5:198–207.</w:t>
      </w:r>
    </w:p>
    <w:p w14:paraId="67375A20"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Vos MB, </w:t>
      </w:r>
      <w:r w:rsidRPr="00845076">
        <w:rPr>
          <w:rFonts w:ascii="Helvetica" w:hAnsi="Helvetica" w:cs="Helvetica"/>
          <w:b/>
          <w:bCs/>
          <w:szCs w:val="48"/>
        </w:rPr>
        <w:t>Weber MB</w:t>
      </w:r>
      <w:r w:rsidRPr="00845076">
        <w:rPr>
          <w:rFonts w:ascii="Helvetica" w:hAnsi="Helvetica" w:cs="Helvetica"/>
          <w:bCs/>
          <w:szCs w:val="48"/>
        </w:rPr>
        <w:t xml:space="preserve">, Welsh J, Khatoon F, Jones DP, </w:t>
      </w:r>
      <w:proofErr w:type="spellStart"/>
      <w:r w:rsidRPr="00845076">
        <w:rPr>
          <w:rFonts w:ascii="Helvetica" w:hAnsi="Helvetica" w:cs="Helvetica"/>
          <w:bCs/>
          <w:szCs w:val="48"/>
        </w:rPr>
        <w:t>Whitington</w:t>
      </w:r>
      <w:proofErr w:type="spellEnd"/>
      <w:r w:rsidRPr="00845076">
        <w:rPr>
          <w:rFonts w:ascii="Helvetica" w:hAnsi="Helvetica" w:cs="Helvetica"/>
          <w:bCs/>
          <w:szCs w:val="48"/>
        </w:rPr>
        <w:t xml:space="preserve"> PF, McClain CJ. Fructose and oxidized low-density lipoprotein in pediatric nonalcoholic Fatty liver disease: a pilot study. Arch </w:t>
      </w:r>
      <w:proofErr w:type="spellStart"/>
      <w:r w:rsidRPr="00845076">
        <w:rPr>
          <w:rFonts w:ascii="Helvetica" w:hAnsi="Helvetica" w:cs="Helvetica"/>
          <w:bCs/>
          <w:szCs w:val="48"/>
        </w:rPr>
        <w:t>Pediatr</w:t>
      </w:r>
      <w:proofErr w:type="spellEnd"/>
      <w:r w:rsidRPr="00845076">
        <w:rPr>
          <w:rFonts w:ascii="Helvetica" w:hAnsi="Helvetica" w:cs="Helvetica"/>
          <w:bCs/>
          <w:szCs w:val="48"/>
        </w:rPr>
        <w:t xml:space="preserve"> </w:t>
      </w:r>
      <w:proofErr w:type="spellStart"/>
      <w:r w:rsidRPr="00845076">
        <w:rPr>
          <w:rFonts w:ascii="Helvetica" w:hAnsi="Helvetica" w:cs="Helvetica"/>
          <w:bCs/>
          <w:szCs w:val="48"/>
        </w:rPr>
        <w:t>Adolesc</w:t>
      </w:r>
      <w:proofErr w:type="spellEnd"/>
      <w:r w:rsidRPr="00845076">
        <w:rPr>
          <w:rFonts w:ascii="Helvetica" w:hAnsi="Helvetica" w:cs="Helvetica"/>
          <w:bCs/>
          <w:szCs w:val="48"/>
        </w:rPr>
        <w:t xml:space="preserve"> Med 2009;163:674-5</w:t>
      </w:r>
    </w:p>
    <w:p w14:paraId="518958F6"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Narayan KM, </w:t>
      </w:r>
      <w:r w:rsidRPr="00845076">
        <w:rPr>
          <w:rFonts w:ascii="Helvetica" w:hAnsi="Helvetica" w:cs="Helvetica"/>
          <w:b/>
          <w:bCs/>
          <w:szCs w:val="48"/>
        </w:rPr>
        <w:t>Weber MB</w:t>
      </w:r>
      <w:r w:rsidRPr="00845076">
        <w:rPr>
          <w:rFonts w:ascii="Helvetica" w:hAnsi="Helvetica" w:cs="Helvetica"/>
          <w:bCs/>
          <w:szCs w:val="48"/>
        </w:rPr>
        <w:t xml:space="preserve">. Clinical risk factors, DNA variants, and the development of type 2 diabetes. N </w:t>
      </w:r>
      <w:proofErr w:type="spellStart"/>
      <w:r w:rsidRPr="00845076">
        <w:rPr>
          <w:rFonts w:ascii="Helvetica" w:hAnsi="Helvetica" w:cs="Helvetica"/>
          <w:bCs/>
          <w:szCs w:val="48"/>
        </w:rPr>
        <w:t>Engl</w:t>
      </w:r>
      <w:proofErr w:type="spellEnd"/>
      <w:r w:rsidRPr="00845076">
        <w:rPr>
          <w:rFonts w:ascii="Helvetica" w:hAnsi="Helvetica" w:cs="Helvetica"/>
          <w:bCs/>
          <w:szCs w:val="48"/>
        </w:rPr>
        <w:t xml:space="preserve"> J Med 2009;360:1360; author reply 1</w:t>
      </w:r>
    </w:p>
    <w:p w14:paraId="1D26BF51"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Narayan KM. Diabetes prevention should be a public-health priority. Lancet 2008;371:473-4</w:t>
      </w:r>
    </w:p>
    <w:p w14:paraId="72865A1E"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t>Weber MB</w:t>
      </w:r>
      <w:r w:rsidRPr="00845076">
        <w:rPr>
          <w:rFonts w:ascii="Helvetica" w:hAnsi="Helvetica" w:cs="Helvetica"/>
          <w:bCs/>
          <w:szCs w:val="48"/>
        </w:rPr>
        <w:t>, Narayan KM. Preventing type 2 diabetes: genes or lifestyle? Prim Care Diabetes 2008;2:65-6</w:t>
      </w:r>
    </w:p>
    <w:p w14:paraId="273C2CFB" w14:textId="77777777" w:rsidR="00A96D49" w:rsidRPr="00845076" w:rsidRDefault="00A96D49" w:rsidP="00D63089">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Oakley GP, Jr., </w:t>
      </w:r>
      <w:r w:rsidRPr="00845076">
        <w:rPr>
          <w:rFonts w:ascii="Helvetica" w:hAnsi="Helvetica" w:cs="Helvetica"/>
          <w:b/>
          <w:bCs/>
          <w:szCs w:val="48"/>
        </w:rPr>
        <w:t>Weber MB</w:t>
      </w:r>
      <w:r w:rsidRPr="00845076">
        <w:rPr>
          <w:rFonts w:ascii="Helvetica" w:hAnsi="Helvetica" w:cs="Helvetica"/>
          <w:bCs/>
          <w:szCs w:val="48"/>
        </w:rPr>
        <w:t xml:space="preserve">, Bell KN, Colditz P. Scientific evidence supporting folic acid fortification of flour in Australia and New Zealand. Birth Defects Res A Clin Mol </w:t>
      </w:r>
      <w:proofErr w:type="spellStart"/>
      <w:r w:rsidRPr="00845076">
        <w:rPr>
          <w:rFonts w:ascii="Helvetica" w:hAnsi="Helvetica" w:cs="Helvetica"/>
          <w:bCs/>
          <w:szCs w:val="48"/>
        </w:rPr>
        <w:t>Teratol</w:t>
      </w:r>
      <w:proofErr w:type="spellEnd"/>
      <w:r w:rsidRPr="00845076">
        <w:rPr>
          <w:rFonts w:ascii="Helvetica" w:hAnsi="Helvetica" w:cs="Helvetica"/>
          <w:bCs/>
          <w:szCs w:val="48"/>
        </w:rPr>
        <w:t xml:space="preserve"> 2004;70:838-41</w:t>
      </w:r>
    </w:p>
    <w:p w14:paraId="3E6366E1" w14:textId="2E30FFF7" w:rsidR="00306EA0" w:rsidRPr="00845076" w:rsidRDefault="00A96D49" w:rsidP="00845076">
      <w:pPr>
        <w:widowControl w:val="0"/>
        <w:numPr>
          <w:ilvl w:val="0"/>
          <w:numId w:val="5"/>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Oakley GP, Jr., Bell KN, </w:t>
      </w:r>
      <w:r w:rsidRPr="00845076">
        <w:rPr>
          <w:rFonts w:ascii="Helvetica" w:hAnsi="Helvetica" w:cs="Helvetica"/>
          <w:b/>
          <w:bCs/>
          <w:szCs w:val="48"/>
        </w:rPr>
        <w:t>Weber MB</w:t>
      </w:r>
      <w:r w:rsidRPr="00845076">
        <w:rPr>
          <w:rFonts w:ascii="Helvetica" w:hAnsi="Helvetica" w:cs="Helvetica"/>
          <w:bCs/>
          <w:szCs w:val="48"/>
        </w:rPr>
        <w:t xml:space="preserve">. Recommendations for accelerating global action to prevent folic acid-preventable birth defects and other folate-deficiency diseases: meeting of experts on preventing folic acid-preventable neural tube defects. Birth Defects Res A Clin Mol </w:t>
      </w:r>
      <w:proofErr w:type="spellStart"/>
      <w:r w:rsidRPr="00845076">
        <w:rPr>
          <w:rFonts w:ascii="Helvetica" w:hAnsi="Helvetica" w:cs="Helvetica"/>
          <w:bCs/>
          <w:szCs w:val="48"/>
        </w:rPr>
        <w:t>Teratol</w:t>
      </w:r>
      <w:proofErr w:type="spellEnd"/>
      <w:r w:rsidRPr="00845076">
        <w:rPr>
          <w:rFonts w:ascii="Helvetica" w:hAnsi="Helvetica" w:cs="Helvetica"/>
          <w:bCs/>
          <w:szCs w:val="48"/>
        </w:rPr>
        <w:t xml:space="preserve"> 2004;70:835-7</w:t>
      </w:r>
    </w:p>
    <w:p w14:paraId="1BBF45F5" w14:textId="5F00D7CB" w:rsidR="00A96D49" w:rsidRPr="00845076" w:rsidRDefault="00A96D49" w:rsidP="00E868AA">
      <w:pPr>
        <w:widowControl w:val="0"/>
        <w:spacing w:before="240" w:after="120"/>
        <w:rPr>
          <w:rFonts w:ascii="Helvetica" w:hAnsi="Helvetica"/>
          <w:b/>
          <w:i/>
        </w:rPr>
      </w:pPr>
      <w:r w:rsidRPr="00845076">
        <w:rPr>
          <w:rFonts w:ascii="Helvetica" w:hAnsi="Helvetica"/>
          <w:b/>
          <w:i/>
        </w:rPr>
        <w:t>Other Publications:</w:t>
      </w:r>
    </w:p>
    <w:p w14:paraId="065EC4D7" w14:textId="1D016468" w:rsidR="007E3C3F" w:rsidRPr="00845076" w:rsidRDefault="00A96D49" w:rsidP="007E3C3F">
      <w:pPr>
        <w:widowControl w:val="0"/>
        <w:numPr>
          <w:ilvl w:val="0"/>
          <w:numId w:val="4"/>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Galaviz KI, Staimez L, Phillips LS, </w:t>
      </w:r>
      <w:r w:rsidRPr="00845076">
        <w:rPr>
          <w:rFonts w:ascii="Helvetica" w:hAnsi="Helvetica" w:cs="Helvetica"/>
          <w:b/>
          <w:bCs/>
          <w:szCs w:val="48"/>
        </w:rPr>
        <w:t>Weber MB</w:t>
      </w:r>
      <w:r w:rsidRPr="00845076">
        <w:rPr>
          <w:rFonts w:ascii="Helvetica" w:hAnsi="Helvetica" w:cs="Helvetica"/>
          <w:bCs/>
          <w:szCs w:val="48"/>
        </w:rPr>
        <w:t xml:space="preserve">. Lifestyle Medicine and the Management of Prediabetes. In: </w:t>
      </w:r>
      <w:proofErr w:type="spellStart"/>
      <w:r w:rsidRPr="00845076">
        <w:rPr>
          <w:rFonts w:ascii="Helvetica" w:hAnsi="Helvetica" w:cs="Helvetica"/>
          <w:bCs/>
          <w:szCs w:val="48"/>
        </w:rPr>
        <w:t>Rippe</w:t>
      </w:r>
      <w:proofErr w:type="spellEnd"/>
      <w:r w:rsidRPr="00845076">
        <w:rPr>
          <w:rFonts w:ascii="Helvetica" w:hAnsi="Helvetica" w:cs="Helvetica"/>
          <w:bCs/>
          <w:szCs w:val="48"/>
        </w:rPr>
        <w:t xml:space="preserve"> JM, ed. Lifestyle Medicine. 3rd ed: Taylor &amp; Francis; 2019.</w:t>
      </w:r>
    </w:p>
    <w:p w14:paraId="4FD82238" w14:textId="77777777" w:rsidR="00A96D49" w:rsidRPr="00845076" w:rsidRDefault="00A96D49" w:rsidP="00D63089">
      <w:pPr>
        <w:widowControl w:val="0"/>
        <w:numPr>
          <w:ilvl w:val="0"/>
          <w:numId w:val="4"/>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Ali MK, Galaviz KI, </w:t>
      </w:r>
      <w:r w:rsidRPr="00845076">
        <w:rPr>
          <w:rFonts w:ascii="Helvetica" w:hAnsi="Helvetica" w:cs="Helvetica"/>
          <w:b/>
          <w:bCs/>
          <w:szCs w:val="48"/>
        </w:rPr>
        <w:t>Weber MB</w:t>
      </w:r>
      <w:r w:rsidRPr="00845076">
        <w:rPr>
          <w:rFonts w:ascii="Helvetica" w:hAnsi="Helvetica" w:cs="Helvetica"/>
          <w:bCs/>
          <w:szCs w:val="48"/>
        </w:rPr>
        <w:t xml:space="preserve">, Narayan KMV. The Global Burden of Diabetes. In: Holt R, </w:t>
      </w:r>
      <w:proofErr w:type="spellStart"/>
      <w:r w:rsidRPr="00845076">
        <w:rPr>
          <w:rFonts w:ascii="Helvetica" w:hAnsi="Helvetica" w:cs="Helvetica"/>
          <w:bCs/>
          <w:szCs w:val="48"/>
        </w:rPr>
        <w:t>Cockram</w:t>
      </w:r>
      <w:proofErr w:type="spellEnd"/>
      <w:r w:rsidRPr="00845076">
        <w:rPr>
          <w:rFonts w:ascii="Helvetica" w:hAnsi="Helvetica" w:cs="Helvetica"/>
          <w:bCs/>
          <w:szCs w:val="48"/>
        </w:rPr>
        <w:t xml:space="preserve"> C, </w:t>
      </w:r>
      <w:proofErr w:type="spellStart"/>
      <w:r w:rsidRPr="00845076">
        <w:rPr>
          <w:rFonts w:ascii="Helvetica" w:hAnsi="Helvetica" w:cs="Helvetica"/>
          <w:bCs/>
          <w:szCs w:val="48"/>
        </w:rPr>
        <w:t>Flyvbjerg</w:t>
      </w:r>
      <w:proofErr w:type="spellEnd"/>
      <w:r w:rsidRPr="00845076">
        <w:rPr>
          <w:rFonts w:ascii="Helvetica" w:hAnsi="Helvetica" w:cs="Helvetica"/>
          <w:bCs/>
          <w:szCs w:val="48"/>
        </w:rPr>
        <w:t xml:space="preserve"> A, Goldstein B, eds. Textbook of Diabetes, Fifth Edition</w:t>
      </w:r>
      <w:r w:rsidRPr="00845076">
        <w:rPr>
          <w:rFonts w:ascii="Helvetica" w:hAnsi="Helvetica"/>
          <w:szCs w:val="26"/>
        </w:rPr>
        <w:t>: Wiley–Blackwell;2017:65-86.</w:t>
      </w:r>
    </w:p>
    <w:p w14:paraId="0CA5F5EB" w14:textId="2A020DCD" w:rsidR="00E868AA" w:rsidRDefault="00A96D49" w:rsidP="00E868AA">
      <w:pPr>
        <w:widowControl w:val="0"/>
        <w:numPr>
          <w:ilvl w:val="0"/>
          <w:numId w:val="4"/>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Cs/>
          <w:szCs w:val="48"/>
        </w:rPr>
        <w:t xml:space="preserve">Joshi R, </w:t>
      </w:r>
      <w:proofErr w:type="spellStart"/>
      <w:r w:rsidRPr="00845076">
        <w:rPr>
          <w:rFonts w:ascii="Helvetica" w:hAnsi="Helvetica" w:cs="Helvetica"/>
          <w:bCs/>
          <w:szCs w:val="48"/>
        </w:rPr>
        <w:t>Kengne</w:t>
      </w:r>
      <w:proofErr w:type="spellEnd"/>
      <w:r w:rsidRPr="00845076">
        <w:rPr>
          <w:rFonts w:ascii="Helvetica" w:hAnsi="Helvetica" w:cs="Helvetica"/>
          <w:bCs/>
          <w:szCs w:val="48"/>
        </w:rPr>
        <w:t xml:space="preserve"> AP, Hersch F, </w:t>
      </w:r>
      <w:r w:rsidRPr="00845076">
        <w:rPr>
          <w:rFonts w:ascii="Helvetica" w:hAnsi="Helvetica" w:cs="Helvetica"/>
          <w:b/>
          <w:bCs/>
          <w:szCs w:val="48"/>
        </w:rPr>
        <w:t>Weber MB</w:t>
      </w:r>
      <w:r w:rsidRPr="00845076">
        <w:rPr>
          <w:rFonts w:ascii="Helvetica" w:hAnsi="Helvetica" w:cs="Helvetica"/>
          <w:bCs/>
          <w:szCs w:val="48"/>
        </w:rPr>
        <w:t xml:space="preserve">, McGuire H, Patel A. Innovations in Community-based Healthcare for Cardiometabolic Diseases. In: Prabhakaran, D., S. Anand, T. A. </w:t>
      </w:r>
      <w:proofErr w:type="spellStart"/>
      <w:r w:rsidRPr="00845076">
        <w:rPr>
          <w:rFonts w:ascii="Helvetica" w:hAnsi="Helvetica" w:cs="Helvetica"/>
          <w:bCs/>
          <w:szCs w:val="48"/>
        </w:rPr>
        <w:t>Gaziano</w:t>
      </w:r>
      <w:proofErr w:type="spellEnd"/>
      <w:r w:rsidRPr="00845076">
        <w:rPr>
          <w:rFonts w:ascii="Helvetica" w:hAnsi="Helvetica" w:cs="Helvetica"/>
          <w:bCs/>
          <w:szCs w:val="48"/>
        </w:rPr>
        <w:t xml:space="preserve">. J.-C. </w:t>
      </w:r>
      <w:proofErr w:type="spellStart"/>
      <w:r w:rsidRPr="00845076">
        <w:rPr>
          <w:rFonts w:ascii="Helvetica" w:hAnsi="Helvetica" w:cs="Helvetica"/>
          <w:bCs/>
          <w:szCs w:val="48"/>
        </w:rPr>
        <w:t>Mbanya</w:t>
      </w:r>
      <w:proofErr w:type="spellEnd"/>
      <w:r w:rsidRPr="00845076">
        <w:rPr>
          <w:rFonts w:ascii="Helvetica" w:hAnsi="Helvetica" w:cs="Helvetica"/>
          <w:bCs/>
          <w:szCs w:val="48"/>
        </w:rPr>
        <w:t xml:space="preserve">, Y. Wu, and R. Nugent., </w:t>
      </w:r>
      <w:proofErr w:type="spellStart"/>
      <w:r w:rsidRPr="00845076">
        <w:rPr>
          <w:rFonts w:ascii="Helvetica" w:hAnsi="Helvetica" w:cs="Helvetica"/>
          <w:bCs/>
          <w:szCs w:val="48"/>
        </w:rPr>
        <w:t>Ed.Cardiovascular</w:t>
      </w:r>
      <w:proofErr w:type="spellEnd"/>
      <w:r w:rsidRPr="00845076">
        <w:rPr>
          <w:rFonts w:ascii="Helvetica" w:hAnsi="Helvetica" w:cs="Helvetica"/>
          <w:bCs/>
          <w:szCs w:val="48"/>
        </w:rPr>
        <w:t>, Respiratory, and Related Disorders. Disease Control Priorities, (third edition), Volume 5. Washington, DC: World Bank. doi:10.1596/978-1-4648-0518-9. License: Creative Commons Attribution CC BY 3.0 IGO</w:t>
      </w:r>
    </w:p>
    <w:p w14:paraId="131CE5FC" w14:textId="77777777" w:rsidR="00845076" w:rsidRPr="00845076" w:rsidRDefault="00845076" w:rsidP="00845076">
      <w:pPr>
        <w:widowControl w:val="0"/>
        <w:tabs>
          <w:tab w:val="num" w:pos="720"/>
        </w:tabs>
        <w:autoSpaceDE w:val="0"/>
        <w:autoSpaceDN w:val="0"/>
        <w:adjustRightInd w:val="0"/>
        <w:spacing w:after="120"/>
        <w:rPr>
          <w:rFonts w:ascii="Helvetica" w:hAnsi="Helvetica" w:cs="Helvetica"/>
          <w:bCs/>
          <w:szCs w:val="48"/>
        </w:rPr>
      </w:pPr>
    </w:p>
    <w:p w14:paraId="78345BC5" w14:textId="75D28D73" w:rsidR="00ED2CD7" w:rsidRPr="00845076" w:rsidRDefault="00A96D49" w:rsidP="00ED2CD7">
      <w:pPr>
        <w:widowControl w:val="0"/>
        <w:numPr>
          <w:ilvl w:val="0"/>
          <w:numId w:val="4"/>
        </w:numPr>
        <w:tabs>
          <w:tab w:val="num" w:pos="720"/>
        </w:tabs>
        <w:autoSpaceDE w:val="0"/>
        <w:autoSpaceDN w:val="0"/>
        <w:adjustRightInd w:val="0"/>
        <w:spacing w:after="120"/>
        <w:ind w:left="720" w:hanging="720"/>
        <w:rPr>
          <w:rFonts w:ascii="Helvetica" w:hAnsi="Helvetica" w:cs="Helvetica"/>
          <w:bCs/>
          <w:szCs w:val="48"/>
        </w:rPr>
      </w:pPr>
      <w:r w:rsidRPr="00845076">
        <w:rPr>
          <w:rFonts w:ascii="Helvetica" w:hAnsi="Helvetica" w:cs="Helvetica"/>
          <w:b/>
          <w:bCs/>
          <w:szCs w:val="48"/>
        </w:rPr>
        <w:lastRenderedPageBreak/>
        <w:t>Weber MB</w:t>
      </w:r>
      <w:r w:rsidRPr="00845076">
        <w:rPr>
          <w:rFonts w:ascii="Helvetica" w:hAnsi="Helvetica" w:cs="Helvetica"/>
          <w:bCs/>
          <w:szCs w:val="48"/>
        </w:rPr>
        <w:t xml:space="preserve">, Narayan KMV. Definition and Epidemiology of Type 2 Diabetes Mellitus. In: McGuire DK, Marx N, eds.  Diabetes in Cardiovascular Disease: A Companion to </w:t>
      </w:r>
      <w:proofErr w:type="spellStart"/>
      <w:r w:rsidRPr="00845076">
        <w:rPr>
          <w:rFonts w:ascii="Helvetica" w:hAnsi="Helvetica" w:cs="Helvetica"/>
          <w:bCs/>
          <w:szCs w:val="48"/>
        </w:rPr>
        <w:t>Braunwald's</w:t>
      </w:r>
      <w:proofErr w:type="spellEnd"/>
      <w:r w:rsidRPr="00845076">
        <w:rPr>
          <w:rFonts w:ascii="Helvetica" w:hAnsi="Helvetica" w:cs="Helvetica"/>
          <w:bCs/>
          <w:szCs w:val="48"/>
        </w:rPr>
        <w:t xml:space="preserve"> Heart Disease. First Edition. Elsevier;2015:1-9.</w:t>
      </w:r>
    </w:p>
    <w:p w14:paraId="6856FD29" w14:textId="14E7CED5" w:rsidR="00A96D49" w:rsidRPr="00845076" w:rsidRDefault="00A96D49" w:rsidP="00D63089">
      <w:pPr>
        <w:widowControl w:val="0"/>
        <w:numPr>
          <w:ilvl w:val="0"/>
          <w:numId w:val="4"/>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Zabetian</w:t>
      </w:r>
      <w:proofErr w:type="spellEnd"/>
      <w:r w:rsidRPr="00845076">
        <w:rPr>
          <w:rFonts w:ascii="Helvetica" w:hAnsi="Helvetica" w:cs="Helvetica"/>
          <w:bCs/>
          <w:szCs w:val="48"/>
        </w:rPr>
        <w:t xml:space="preserve"> A, </w:t>
      </w:r>
      <w:r w:rsidRPr="00845076">
        <w:rPr>
          <w:rFonts w:ascii="Helvetica" w:hAnsi="Helvetica" w:cs="Helvetica"/>
          <w:b/>
          <w:bCs/>
          <w:szCs w:val="48"/>
        </w:rPr>
        <w:t>Weber MB</w:t>
      </w:r>
      <w:r w:rsidRPr="00845076">
        <w:rPr>
          <w:rFonts w:ascii="Helvetica" w:hAnsi="Helvetica" w:cs="Helvetica"/>
          <w:bCs/>
          <w:szCs w:val="48"/>
        </w:rPr>
        <w:t xml:space="preserve">, </w:t>
      </w:r>
      <w:proofErr w:type="spellStart"/>
      <w:r w:rsidRPr="00845076">
        <w:rPr>
          <w:rFonts w:ascii="Helvetica" w:hAnsi="Helvetica" w:cs="Helvetica"/>
          <w:bCs/>
          <w:szCs w:val="48"/>
        </w:rPr>
        <w:t>Staimez</w:t>
      </w:r>
      <w:proofErr w:type="spellEnd"/>
      <w:r w:rsidRPr="00845076">
        <w:rPr>
          <w:rFonts w:ascii="Helvetica" w:hAnsi="Helvetica" w:cs="Helvetica"/>
          <w:bCs/>
          <w:szCs w:val="48"/>
        </w:rPr>
        <w:t xml:space="preserve"> LR, Shivashankar R, Narayan KMV, Ali MK. The challenge of non-communicable diseases in Asia: the case of diabetes. In: Griffiths SM, Tang JL, Yeoh EK, eds. Routledge Handbook of Global Public Health in Asia. Routledge, London and New York;2014:441-461.</w:t>
      </w:r>
    </w:p>
    <w:p w14:paraId="524C16B3" w14:textId="1ABE63DF" w:rsidR="00C021B1" w:rsidRPr="00845076" w:rsidRDefault="00A96D49" w:rsidP="00C021B1">
      <w:pPr>
        <w:widowControl w:val="0"/>
        <w:numPr>
          <w:ilvl w:val="0"/>
          <w:numId w:val="4"/>
        </w:numPr>
        <w:tabs>
          <w:tab w:val="num" w:pos="720"/>
        </w:tabs>
        <w:autoSpaceDE w:val="0"/>
        <w:autoSpaceDN w:val="0"/>
        <w:adjustRightInd w:val="0"/>
        <w:spacing w:after="120"/>
        <w:ind w:left="720" w:hanging="720"/>
        <w:rPr>
          <w:rFonts w:ascii="Helvetica" w:hAnsi="Helvetica" w:cs="Helvetica"/>
          <w:bCs/>
          <w:szCs w:val="48"/>
        </w:rPr>
      </w:pPr>
      <w:proofErr w:type="spellStart"/>
      <w:r w:rsidRPr="00845076">
        <w:rPr>
          <w:rFonts w:ascii="Helvetica" w:hAnsi="Helvetica" w:cs="Helvetica"/>
          <w:bCs/>
          <w:szCs w:val="48"/>
        </w:rPr>
        <w:t>Ranjani</w:t>
      </w:r>
      <w:proofErr w:type="spellEnd"/>
      <w:r w:rsidRPr="00845076">
        <w:rPr>
          <w:rFonts w:ascii="Helvetica" w:hAnsi="Helvetica" w:cs="Helvetica"/>
          <w:bCs/>
          <w:szCs w:val="48"/>
        </w:rPr>
        <w:t xml:space="preserve"> H, </w:t>
      </w:r>
      <w:r w:rsidRPr="00845076">
        <w:rPr>
          <w:rFonts w:ascii="Helvetica" w:hAnsi="Helvetica" w:cs="Helvetica"/>
          <w:b/>
          <w:bCs/>
          <w:szCs w:val="48"/>
        </w:rPr>
        <w:t>Weber MB</w:t>
      </w:r>
      <w:r w:rsidRPr="00845076">
        <w:rPr>
          <w:rFonts w:ascii="Helvetica" w:hAnsi="Helvetica" w:cs="Helvetica"/>
          <w:bCs/>
          <w:szCs w:val="48"/>
        </w:rPr>
        <w:t>, Narayan KMV, Mohan V. Real Life Diabetes Prevention Initiatives in India. In: Bergman M, ed. Global Health Perspectives in Pre-diabetes and Diabetes Prevention. World Scientific Publishing Co. Inc.;2014:281-315.</w:t>
      </w:r>
    </w:p>
    <w:p w14:paraId="2EBB7C39" w14:textId="77777777" w:rsidR="00A96D49" w:rsidRPr="00845076" w:rsidRDefault="00A96D49" w:rsidP="00D63089">
      <w:pPr>
        <w:widowControl w:val="0"/>
        <w:numPr>
          <w:ilvl w:val="0"/>
          <w:numId w:val="4"/>
        </w:numPr>
        <w:tabs>
          <w:tab w:val="num" w:pos="720"/>
        </w:tabs>
        <w:autoSpaceDE w:val="0"/>
        <w:autoSpaceDN w:val="0"/>
        <w:adjustRightInd w:val="0"/>
        <w:spacing w:after="120"/>
        <w:ind w:left="720" w:hanging="720"/>
        <w:rPr>
          <w:rFonts w:ascii="Helvetica" w:hAnsi="Helvetica"/>
          <w:szCs w:val="26"/>
        </w:rPr>
      </w:pPr>
      <w:r w:rsidRPr="00845076">
        <w:rPr>
          <w:rFonts w:ascii="Helvetica" w:hAnsi="Helvetica"/>
          <w:b/>
          <w:szCs w:val="26"/>
        </w:rPr>
        <w:t>Weber MB</w:t>
      </w:r>
      <w:r w:rsidRPr="00845076">
        <w:rPr>
          <w:rFonts w:ascii="Helvetica" w:hAnsi="Helvetica"/>
          <w:szCs w:val="26"/>
        </w:rPr>
        <w:t xml:space="preserve">, Staimez L, Gilligan J, Narayan KMV, Phillips LS. Lifestyle Medicine and the Treatment of Glucose Intolerance. In: </w:t>
      </w:r>
      <w:proofErr w:type="spellStart"/>
      <w:r w:rsidRPr="00845076">
        <w:rPr>
          <w:rFonts w:ascii="Helvetica" w:hAnsi="Helvetica"/>
          <w:szCs w:val="26"/>
        </w:rPr>
        <w:t>Rippe</w:t>
      </w:r>
      <w:proofErr w:type="spellEnd"/>
      <w:r w:rsidRPr="00845076">
        <w:rPr>
          <w:rFonts w:ascii="Helvetica" w:hAnsi="Helvetica"/>
          <w:szCs w:val="26"/>
        </w:rPr>
        <w:t xml:space="preserve"> JM, ed. Textbook of Lifestyle Medicine. Second ed: CRC Press; 2013:441-454.</w:t>
      </w:r>
    </w:p>
    <w:p w14:paraId="699969A7" w14:textId="77777777" w:rsidR="00A96D49" w:rsidRPr="00845076" w:rsidRDefault="00A96D49" w:rsidP="00D63089">
      <w:pPr>
        <w:widowControl w:val="0"/>
        <w:numPr>
          <w:ilvl w:val="0"/>
          <w:numId w:val="4"/>
        </w:numPr>
        <w:tabs>
          <w:tab w:val="num" w:pos="720"/>
        </w:tabs>
        <w:autoSpaceDE w:val="0"/>
        <w:autoSpaceDN w:val="0"/>
        <w:adjustRightInd w:val="0"/>
        <w:spacing w:after="120"/>
        <w:ind w:left="720" w:hanging="720"/>
        <w:rPr>
          <w:rFonts w:ascii="Helvetica" w:hAnsi="Helvetica"/>
          <w:szCs w:val="26"/>
        </w:rPr>
      </w:pPr>
      <w:r w:rsidRPr="00845076">
        <w:rPr>
          <w:rFonts w:ascii="Helvetica" w:hAnsi="Helvetica"/>
          <w:b/>
          <w:szCs w:val="26"/>
        </w:rPr>
        <w:t>Weber MB</w:t>
      </w:r>
      <w:r w:rsidRPr="00845076">
        <w:rPr>
          <w:rFonts w:ascii="Helvetica" w:hAnsi="Helvetica"/>
          <w:szCs w:val="26"/>
        </w:rPr>
        <w:t xml:space="preserve">, Twombly JG, Narayan KMV, Phillips LS. Diabetes Mellitus and Lifestyle. In: </w:t>
      </w:r>
      <w:proofErr w:type="spellStart"/>
      <w:r w:rsidRPr="00845076">
        <w:rPr>
          <w:rFonts w:ascii="Helvetica" w:hAnsi="Helvetica"/>
          <w:szCs w:val="26"/>
        </w:rPr>
        <w:t>Rippe</w:t>
      </w:r>
      <w:proofErr w:type="spellEnd"/>
      <w:r w:rsidRPr="00845076">
        <w:rPr>
          <w:rFonts w:ascii="Helvetica" w:hAnsi="Helvetica"/>
          <w:szCs w:val="26"/>
        </w:rPr>
        <w:t xml:space="preserve"> JM, ed. Encyclopedia of Lifestyle Medicine &amp; Health. Thousand Oaks, California: Sage Publication; 2012:323-34.</w:t>
      </w:r>
    </w:p>
    <w:p w14:paraId="3D77086E" w14:textId="77777777" w:rsidR="00A96D49" w:rsidRPr="00845076" w:rsidRDefault="00A96D49" w:rsidP="00D63089">
      <w:pPr>
        <w:widowControl w:val="0"/>
        <w:numPr>
          <w:ilvl w:val="0"/>
          <w:numId w:val="4"/>
        </w:numPr>
        <w:tabs>
          <w:tab w:val="num" w:pos="720"/>
        </w:tabs>
        <w:autoSpaceDE w:val="0"/>
        <w:autoSpaceDN w:val="0"/>
        <w:adjustRightInd w:val="0"/>
        <w:spacing w:after="120"/>
        <w:ind w:left="720" w:hanging="720"/>
        <w:rPr>
          <w:rFonts w:ascii="Helvetica" w:hAnsi="Helvetica"/>
          <w:szCs w:val="26"/>
        </w:rPr>
      </w:pPr>
      <w:r w:rsidRPr="00845076">
        <w:rPr>
          <w:rFonts w:ascii="Helvetica" w:hAnsi="Helvetica"/>
          <w:szCs w:val="26"/>
        </w:rPr>
        <w:t xml:space="preserve">Ali, MK, </w:t>
      </w:r>
      <w:r w:rsidRPr="00845076">
        <w:rPr>
          <w:rFonts w:ascii="Helvetica" w:hAnsi="Helvetica"/>
          <w:b/>
          <w:szCs w:val="26"/>
        </w:rPr>
        <w:t>Weber, MB</w:t>
      </w:r>
      <w:r w:rsidRPr="00845076">
        <w:rPr>
          <w:rFonts w:ascii="Helvetica" w:hAnsi="Helvetica"/>
          <w:szCs w:val="26"/>
        </w:rPr>
        <w:t xml:space="preserve">, Narayan, KMV. The Global Burden of Diabetes. In: Holt RIG, </w:t>
      </w:r>
      <w:proofErr w:type="spellStart"/>
      <w:r w:rsidRPr="00845076">
        <w:rPr>
          <w:rFonts w:ascii="Helvetica" w:hAnsi="Helvetica"/>
          <w:szCs w:val="26"/>
        </w:rPr>
        <w:t>Cockram</w:t>
      </w:r>
      <w:proofErr w:type="spellEnd"/>
      <w:r w:rsidRPr="00845076">
        <w:rPr>
          <w:rFonts w:ascii="Helvetica" w:hAnsi="Helvetica"/>
          <w:szCs w:val="26"/>
        </w:rPr>
        <w:t xml:space="preserve"> C, </w:t>
      </w:r>
      <w:proofErr w:type="spellStart"/>
      <w:r w:rsidRPr="00845076">
        <w:rPr>
          <w:rFonts w:ascii="Helvetica" w:hAnsi="Helvetica"/>
          <w:szCs w:val="26"/>
        </w:rPr>
        <w:t>Flyvbjerg</w:t>
      </w:r>
      <w:proofErr w:type="spellEnd"/>
      <w:r w:rsidRPr="00845076">
        <w:rPr>
          <w:rFonts w:ascii="Helvetica" w:hAnsi="Helvetica"/>
          <w:szCs w:val="26"/>
        </w:rPr>
        <w:t xml:space="preserve"> A, Goldstein BJ, eds. </w:t>
      </w:r>
      <w:r w:rsidRPr="00845076">
        <w:rPr>
          <w:rFonts w:ascii="Helvetica" w:hAnsi="Helvetica"/>
          <w:i/>
          <w:szCs w:val="26"/>
        </w:rPr>
        <w:t xml:space="preserve">Textbook of Diabetes. </w:t>
      </w:r>
      <w:r w:rsidRPr="00845076">
        <w:rPr>
          <w:rFonts w:ascii="Helvetica" w:hAnsi="Helvetica"/>
          <w:szCs w:val="26"/>
        </w:rPr>
        <w:t>4</w:t>
      </w:r>
      <w:r w:rsidRPr="00845076">
        <w:rPr>
          <w:rFonts w:ascii="Helvetica" w:hAnsi="Helvetica"/>
          <w:szCs w:val="26"/>
          <w:vertAlign w:val="superscript"/>
        </w:rPr>
        <w:t>th</w:t>
      </w:r>
      <w:r w:rsidRPr="00845076">
        <w:rPr>
          <w:rFonts w:ascii="Helvetica" w:hAnsi="Helvetica"/>
          <w:szCs w:val="26"/>
        </w:rPr>
        <w:t xml:space="preserve"> edition: Wiley–Blackwell;2010.</w:t>
      </w:r>
    </w:p>
    <w:p w14:paraId="6A10FBAE" w14:textId="70BE973E" w:rsidR="00A96D49" w:rsidRPr="00845076" w:rsidRDefault="00A96D49" w:rsidP="00E868AA">
      <w:pPr>
        <w:widowControl w:val="0"/>
        <w:numPr>
          <w:ilvl w:val="0"/>
          <w:numId w:val="4"/>
        </w:numPr>
        <w:tabs>
          <w:tab w:val="num" w:pos="720"/>
        </w:tabs>
        <w:autoSpaceDE w:val="0"/>
        <w:autoSpaceDN w:val="0"/>
        <w:adjustRightInd w:val="0"/>
        <w:spacing w:after="120"/>
        <w:ind w:left="720" w:hanging="720"/>
        <w:rPr>
          <w:rFonts w:ascii="Helvetica" w:hAnsi="Helvetica"/>
          <w:szCs w:val="26"/>
        </w:rPr>
      </w:pPr>
      <w:proofErr w:type="spellStart"/>
      <w:r w:rsidRPr="00845076">
        <w:rPr>
          <w:rFonts w:ascii="Helvetica" w:hAnsi="Helvetica"/>
          <w:szCs w:val="26"/>
        </w:rPr>
        <w:t>deGuzman</w:t>
      </w:r>
      <w:proofErr w:type="spellEnd"/>
      <w:r w:rsidRPr="00845076">
        <w:rPr>
          <w:rFonts w:ascii="Helvetica" w:hAnsi="Helvetica"/>
          <w:szCs w:val="26"/>
        </w:rPr>
        <w:t xml:space="preserve">, B. Duck W. Myrick A. Proctor S. </w:t>
      </w:r>
      <w:proofErr w:type="spellStart"/>
      <w:r w:rsidRPr="00845076">
        <w:rPr>
          <w:rFonts w:ascii="Helvetica" w:hAnsi="Helvetica"/>
          <w:szCs w:val="26"/>
        </w:rPr>
        <w:t>Sashti</w:t>
      </w:r>
      <w:proofErr w:type="spellEnd"/>
      <w:r w:rsidRPr="00845076">
        <w:rPr>
          <w:rFonts w:ascii="Helvetica" w:hAnsi="Helvetica"/>
          <w:szCs w:val="26"/>
        </w:rPr>
        <w:t xml:space="preserve"> N. </w:t>
      </w:r>
      <w:r w:rsidRPr="00845076">
        <w:rPr>
          <w:rFonts w:ascii="Helvetica" w:hAnsi="Helvetica"/>
          <w:b/>
          <w:szCs w:val="26"/>
        </w:rPr>
        <w:t>Weber MB</w:t>
      </w:r>
      <w:r w:rsidRPr="00845076">
        <w:rPr>
          <w:rFonts w:ascii="Helvetica" w:hAnsi="Helvetica"/>
          <w:szCs w:val="26"/>
        </w:rPr>
        <w:t xml:space="preserve">. Atopic Asthma and </w:t>
      </w:r>
      <w:proofErr w:type="spellStart"/>
      <w:r w:rsidRPr="00845076">
        <w:rPr>
          <w:rFonts w:ascii="Helvetica" w:hAnsi="Helvetica"/>
          <w:szCs w:val="26"/>
        </w:rPr>
        <w:t>Interluekin</w:t>
      </w:r>
      <w:proofErr w:type="spellEnd"/>
      <w:r w:rsidRPr="00845076">
        <w:rPr>
          <w:rFonts w:ascii="Helvetica" w:hAnsi="Helvetica"/>
          <w:szCs w:val="26"/>
        </w:rPr>
        <w:t>–4</w:t>
      </w:r>
      <w:r w:rsidRPr="00845076">
        <w:rPr>
          <w:rFonts w:ascii="Helvetica" w:hAnsi="Helvetica"/>
          <w:szCs w:val="26"/>
        </w:rPr>
        <w:tab/>
        <w:t xml:space="preserve">  </w:t>
      </w:r>
      <w:proofErr w:type="spellStart"/>
      <w:r w:rsidRPr="00845076">
        <w:rPr>
          <w:rFonts w:ascii="Helvetica" w:hAnsi="Helvetica"/>
          <w:szCs w:val="26"/>
        </w:rPr>
        <w:t>HuGENet</w:t>
      </w:r>
      <w:proofErr w:type="spellEnd"/>
      <w:r w:rsidRPr="00845076">
        <w:rPr>
          <w:rFonts w:ascii="Helvetica" w:hAnsi="Helvetica"/>
          <w:szCs w:val="26"/>
        </w:rPr>
        <w:t xml:space="preserve"> Factsheets. </w:t>
      </w:r>
      <w:hyperlink r:id="rId11" w:history="1">
        <w:r w:rsidRPr="00845076">
          <w:rPr>
            <w:rFonts w:ascii="Helvetica" w:hAnsi="Helvetica"/>
            <w:szCs w:val="26"/>
          </w:rPr>
          <w:t>http://www.cdc.gov/genomics/hugenet/factsheets/FS_IL4.htm</w:t>
        </w:r>
      </w:hyperlink>
      <w:r w:rsidRPr="00845076">
        <w:rPr>
          <w:rFonts w:ascii="Helvetica" w:hAnsi="Helvetica"/>
          <w:szCs w:val="26"/>
        </w:rPr>
        <w:t>. 2001.</w:t>
      </w:r>
    </w:p>
    <w:p w14:paraId="28941F0D" w14:textId="77777777" w:rsidR="00A96D49" w:rsidRPr="00845076" w:rsidRDefault="00A96D49" w:rsidP="00E868AA">
      <w:pPr>
        <w:widowControl w:val="0"/>
        <w:spacing w:before="240" w:after="120"/>
        <w:rPr>
          <w:rFonts w:ascii="Helvetica" w:hAnsi="Helvetica"/>
          <w:b/>
          <w:i/>
        </w:rPr>
      </w:pPr>
      <w:r w:rsidRPr="00845076">
        <w:rPr>
          <w:rFonts w:ascii="Helvetica" w:hAnsi="Helvetica"/>
          <w:b/>
          <w:i/>
        </w:rPr>
        <w:t>Conference Presentations:</w:t>
      </w:r>
    </w:p>
    <w:p w14:paraId="3A57D850" w14:textId="4F0B930E" w:rsidR="00845076" w:rsidRPr="00845076" w:rsidRDefault="00845076" w:rsidP="00306EA0">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Madrigal, L.;</w:t>
      </w:r>
      <w:r w:rsidR="006544B4">
        <w:rPr>
          <w:rFonts w:ascii="Helvetica" w:hAnsi="Helvetica"/>
          <w:szCs w:val="26"/>
        </w:rPr>
        <w:t>*</w:t>
      </w:r>
      <w:r w:rsidRPr="00845076">
        <w:rPr>
          <w:rFonts w:ascii="Helvetica" w:hAnsi="Helvetica"/>
          <w:szCs w:val="26"/>
        </w:rPr>
        <w:t xml:space="preserve"> </w:t>
      </w:r>
      <w:proofErr w:type="spellStart"/>
      <w:r w:rsidRPr="00845076">
        <w:rPr>
          <w:rFonts w:ascii="Helvetica" w:hAnsi="Helvetica"/>
          <w:szCs w:val="26"/>
        </w:rPr>
        <w:t>Haardörfer</w:t>
      </w:r>
      <w:proofErr w:type="spellEnd"/>
      <w:r w:rsidRPr="00845076">
        <w:rPr>
          <w:rFonts w:ascii="Helvetica" w:hAnsi="Helvetica"/>
          <w:szCs w:val="26"/>
        </w:rPr>
        <w:t xml:space="preserve">, R., Kegler, M., </w:t>
      </w:r>
      <w:proofErr w:type="spellStart"/>
      <w:r w:rsidRPr="00845076">
        <w:rPr>
          <w:rFonts w:ascii="Helvetica" w:hAnsi="Helvetica"/>
          <w:szCs w:val="26"/>
        </w:rPr>
        <w:t>Blais</w:t>
      </w:r>
      <w:proofErr w:type="spellEnd"/>
      <w:r w:rsidRPr="00845076">
        <w:rPr>
          <w:rFonts w:ascii="Helvetica" w:hAnsi="Helvetica"/>
          <w:szCs w:val="26"/>
        </w:rPr>
        <w:t xml:space="preserve">, L., Weber, M.B., </w:t>
      </w:r>
      <w:proofErr w:type="spellStart"/>
      <w:r w:rsidRPr="00845076">
        <w:rPr>
          <w:rFonts w:ascii="Helvetica" w:hAnsi="Helvetica"/>
          <w:szCs w:val="26"/>
        </w:rPr>
        <w:t>Escoffery</w:t>
      </w:r>
      <w:proofErr w:type="spellEnd"/>
      <w:r w:rsidRPr="00845076">
        <w:rPr>
          <w:rFonts w:ascii="Helvetica" w:hAnsi="Helvetica"/>
          <w:szCs w:val="26"/>
        </w:rPr>
        <w:t>, C. (2022, September 8-10). Patterns of Program Sustainability Capacity Among National DPP Delivery Organizations: A Latent Profile Analysis. Poster session presented at the Society for Implementation Collaboration Conference. Coronado, CA, USA.</w:t>
      </w:r>
    </w:p>
    <w:p w14:paraId="5D37A27A" w14:textId="6CCB51BC" w:rsidR="00307A7E" w:rsidRPr="00307A7E" w:rsidRDefault="00307A7E" w:rsidP="00306EA0">
      <w:pPr>
        <w:widowControl w:val="0"/>
        <w:numPr>
          <w:ilvl w:val="0"/>
          <w:numId w:val="6"/>
        </w:numPr>
        <w:autoSpaceDE w:val="0"/>
        <w:autoSpaceDN w:val="0"/>
        <w:adjustRightInd w:val="0"/>
        <w:spacing w:after="120"/>
        <w:ind w:left="720" w:hanging="720"/>
        <w:rPr>
          <w:rFonts w:ascii="Helvetica" w:hAnsi="Helvetica"/>
          <w:szCs w:val="26"/>
        </w:rPr>
      </w:pPr>
      <w:r w:rsidRPr="00307A7E">
        <w:rPr>
          <w:rFonts w:ascii="Helvetica" w:hAnsi="Helvetica"/>
          <w:szCs w:val="26"/>
        </w:rPr>
        <w:t>Madrigal, L.,</w:t>
      </w:r>
      <w:r w:rsidR="006544B4">
        <w:rPr>
          <w:rFonts w:ascii="Helvetica" w:hAnsi="Helvetica"/>
          <w:szCs w:val="26"/>
        </w:rPr>
        <w:t>*</w:t>
      </w:r>
      <w:r w:rsidRPr="00307A7E">
        <w:rPr>
          <w:rFonts w:ascii="Helvetica" w:hAnsi="Helvetica"/>
          <w:szCs w:val="26"/>
        </w:rPr>
        <w:t xml:space="preserve"> </w:t>
      </w:r>
      <w:proofErr w:type="spellStart"/>
      <w:r w:rsidRPr="00307A7E">
        <w:rPr>
          <w:rFonts w:ascii="Helvetica" w:hAnsi="Helvetica"/>
          <w:szCs w:val="26"/>
        </w:rPr>
        <w:t>Manders</w:t>
      </w:r>
      <w:proofErr w:type="spellEnd"/>
      <w:r w:rsidRPr="00307A7E">
        <w:rPr>
          <w:rFonts w:ascii="Helvetica" w:hAnsi="Helvetica"/>
          <w:szCs w:val="26"/>
        </w:rPr>
        <w:t>, O., Kegler, M.,  </w:t>
      </w:r>
      <w:proofErr w:type="spellStart"/>
      <w:r w:rsidRPr="00307A7E">
        <w:rPr>
          <w:rFonts w:ascii="Helvetica" w:hAnsi="Helvetica"/>
          <w:szCs w:val="26"/>
        </w:rPr>
        <w:t>Haardörfer</w:t>
      </w:r>
      <w:proofErr w:type="spellEnd"/>
      <w:r w:rsidRPr="00307A7E">
        <w:rPr>
          <w:rFonts w:ascii="Helvetica" w:hAnsi="Helvetica"/>
          <w:szCs w:val="26"/>
        </w:rPr>
        <w:t xml:space="preserve">, R., </w:t>
      </w:r>
      <w:proofErr w:type="spellStart"/>
      <w:r w:rsidRPr="00307A7E">
        <w:rPr>
          <w:rFonts w:ascii="Helvetica" w:hAnsi="Helvetica"/>
          <w:szCs w:val="26"/>
        </w:rPr>
        <w:t>Blais</w:t>
      </w:r>
      <w:proofErr w:type="spellEnd"/>
      <w:r w:rsidRPr="00307A7E">
        <w:rPr>
          <w:rFonts w:ascii="Helvetica" w:hAnsi="Helvetica"/>
          <w:szCs w:val="26"/>
        </w:rPr>
        <w:t>, L., Weber, M.B. (2021, December 14-16).Assessing the Implementation of the National Diabetes Prevention Program using the Consolidated Framework for Implementation Research. 14th Annual Conference on the Science of Dissemination and Implementation. Virtual Conference.</w:t>
      </w:r>
    </w:p>
    <w:p w14:paraId="09AD523B" w14:textId="2790130D" w:rsidR="00306EA0" w:rsidRPr="00845076" w:rsidRDefault="00306EA0" w:rsidP="00306EA0">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Georgia Public Health Association Annual Meeting and Conference, May 4-6, 2022, Jekyll Island, GA. “Meeting the Community’s Needs in a Changing Environment Due to COVID-19.” Senior Author. Poster.</w:t>
      </w:r>
    </w:p>
    <w:p w14:paraId="3C0A60FA" w14:textId="6A4FD541" w:rsidR="003F0384" w:rsidRPr="00845076" w:rsidRDefault="003F0384" w:rsidP="003F0384">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14th Annual Conference on the Science of Dissemination and Implementation, December 14-16, 2021, Virtual, “Assessing the Implementation of the National Diabetes Prevention Program using the Consolidated Framework for Implementation Research,” Senior Author, Oral.</w:t>
      </w:r>
    </w:p>
    <w:p w14:paraId="5577EB38"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2021 Working Conference on Peer Support in Diabetes: Behavioral Economics, May 4-5, 2021, Virtual, “Delay Discounting as a Prism for Understanding Challenges of Diabetes Management and Influence of Social Determinants,” Panel Facilitator</w:t>
      </w:r>
    </w:p>
    <w:p w14:paraId="7487B7B4"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Society of Behavioral Medicine, April 12-16, 2021, Virtual, “Adapting to the Unexpected: Lessons Learned from COVID on sustaining program delivery during times of emergency response” Co-author, Oral</w:t>
      </w:r>
    </w:p>
    <w:p w14:paraId="159F77F8"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lastRenderedPageBreak/>
        <w:t>American Diabetes Association Scientific Sessions, June 12-16, 2020, Virtual, “Do Diabetes Prevention Treatments Promote Regression to Normal Glucose Regulation? A Network Meta-Analysis.” Co-author, Oral</w:t>
      </w:r>
    </w:p>
    <w:p w14:paraId="68489FE0" w14:textId="71512621" w:rsidR="007E3C3F" w:rsidRPr="00845076" w:rsidRDefault="00A96D49" w:rsidP="007E3C3F">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American Society of Nutrition Annual Meeting, June 1-4, 2020, Virtual “Using peer educators to deliver a worksite-based lifestyle program to reduce cardiometabolic risk in India.” Senior Author, Poster.</w:t>
      </w:r>
    </w:p>
    <w:p w14:paraId="60E3ED4C"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American Heart Association EPI Lifestyle Conference, March 3-6, 2020. Phoenix, Arizona. ‘Cost-effectiveness of the Stepwise Approach to Diabetes Prevention in India’ to AHA EPI Lifestyle 2020 Conference. Second Author, Oral</w:t>
      </w:r>
    </w:p>
    <w:p w14:paraId="21E20A69" w14:textId="6610B1AE" w:rsidR="00E868AA" w:rsidRPr="00845076" w:rsidRDefault="00A96D49" w:rsidP="00E868AA">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12th Annual Conference on the Science of Dissemination and Implementation, December 4-6, 2019,  Arlington, VA. “Global Implementation Research Capacity Building to Address Cardiovascular Disease: An Assessment of Efforts in Eight Countries.”, Co-Author, Oral</w:t>
      </w:r>
    </w:p>
    <w:p w14:paraId="1C24A642" w14:textId="6989E727" w:rsidR="00A7489D" w:rsidRPr="00845076" w:rsidRDefault="00A96D49" w:rsidP="00A7489D">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12th Annual Conference on the Science of Dissemination and Implementation, December 4-6, 2019, Arlington, VA. “Using Peer Educators to Deliver a Worksite-based Lifestyle Program to Reduce Cardiometabolic Risk in India.”, Senior Author, Poster</w:t>
      </w:r>
    </w:p>
    <w:p w14:paraId="3D001F0F" w14:textId="3336C216" w:rsidR="00ED2CD7" w:rsidRPr="00845076" w:rsidRDefault="00A96D49" w:rsidP="00A7489D">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4</w:t>
      </w:r>
      <w:r w:rsidRPr="00845076">
        <w:rPr>
          <w:rFonts w:ascii="Helvetica" w:hAnsi="Helvetica"/>
          <w:szCs w:val="26"/>
          <w:vertAlign w:val="superscript"/>
        </w:rPr>
        <w:t>th</w:t>
      </w:r>
      <w:r w:rsidRPr="00845076">
        <w:rPr>
          <w:rFonts w:ascii="Helvetica" w:hAnsi="Helvetica"/>
          <w:szCs w:val="26"/>
        </w:rPr>
        <w:t xml:space="preserve"> National Congress on Prevention of Diabetes and Its Complications, November 16-17, 2019, Atlanta, Georgia. “The Use of Technology in Diabetes Prevention,” Invited Speaker</w:t>
      </w:r>
    </w:p>
    <w:p w14:paraId="2CBEB20B"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 xml:space="preserve">GRIT Annual Conference. Guatemala City, Guatemala. September 6-7, 2019. “ Patient Barriers to Utilization of Healthcare Services in Rural India: A qualitative study. Second Author, Poster. </w:t>
      </w:r>
    </w:p>
    <w:p w14:paraId="554CF4ED" w14:textId="4CCBA506" w:rsidR="00C021B1" w:rsidRPr="00845076" w:rsidRDefault="00A96D49" w:rsidP="00C021B1">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Obesity Week, November 11-15, 2018, Nashville, TN, “Early Feeding Practices and the Factors that Influence Them: A Mixed Methods Approach”, Poster first author</w:t>
      </w:r>
    </w:p>
    <w:p w14:paraId="4ADFBCEC" w14:textId="26746D4C"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American Diabetes Association Scientific Sessions, June 22-26, 2018, Orlando, FL, “Costs and Cost-effectiveness of a Faith-Based Lifestyle Intervention for Diabetes Prevention among Africa Americans: A Within-Trial Analysis.” Presenter, Oral</w:t>
      </w:r>
    </w:p>
    <w:p w14:paraId="045F744B"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American Diabetes Association Scientific Sessions, June 5-9, 2015, Boston, Massachusetts “Reduction in Diabetes incidence Differs by Prediabetes Type in a Randomized Translational Trial of Prevention” (180-LB), Presenter, Poster.</w:t>
      </w:r>
    </w:p>
    <w:p w14:paraId="5CFD0A75"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American Diabetes Association Scientific Sessions, June 5-9, 2015, Boston, Massachusetts “Cardiovascular Risk Factors after Lifestyle Intervention in Prediabetes: Findings from the D-CLIP Trial,” Senior Author, Poster.</w:t>
      </w:r>
    </w:p>
    <w:p w14:paraId="72870098"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World Diabetes Congress, December 2-6, 2013, Melbourne, Australia “Changes in anthropometric measurements in Asian Indians enrolled in a lifestyle intervention program: one year results of the D-CLIP trial,” Presenter, Poster.</w:t>
      </w:r>
    </w:p>
    <w:p w14:paraId="50F54A03" w14:textId="7E4021D6" w:rsidR="004833CC" w:rsidRPr="00845076" w:rsidRDefault="00A96D49" w:rsidP="004833CC">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World Congress on Prevention of Diabetes and Its Complications, November 11-13, 2012, Madrid, Spain “Preventing Type 2 Diabetes: Trans-disciplinary Collaborations,” Session Chair.</w:t>
      </w:r>
    </w:p>
    <w:p w14:paraId="5BF33F6F"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World Congress on Prevention of Diabetes and Its Complications, November 11-13, 2012, Madrid, Spain “Changes in Anthropometric Measurements in Asian Indians Enrolled in a Lifestyle Intervention Program: Six Month Results of the D-CLIP Trial,” Presenter, oral presentation.</w:t>
      </w:r>
    </w:p>
    <w:p w14:paraId="1DD5672F" w14:textId="77777777" w:rsidR="00A96D49"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 xml:space="preserve">World Congress on Prevention of Diabetes and Its Complications, November 11-13, 2012, Madrid, Spain “Barriers to and Opportunities for Lifestyle Change to Prevent Diabetes in US </w:t>
      </w:r>
      <w:r w:rsidRPr="00845076">
        <w:rPr>
          <w:rFonts w:ascii="Helvetica" w:hAnsi="Helvetica"/>
          <w:szCs w:val="26"/>
        </w:rPr>
        <w:lastRenderedPageBreak/>
        <w:t>South Asians,” Presenter, poster presentation.</w:t>
      </w:r>
    </w:p>
    <w:p w14:paraId="4303C921" w14:textId="77777777" w:rsidR="00845076" w:rsidRPr="00845076" w:rsidRDefault="00845076" w:rsidP="00845076">
      <w:pPr>
        <w:widowControl w:val="0"/>
        <w:autoSpaceDE w:val="0"/>
        <w:autoSpaceDN w:val="0"/>
        <w:adjustRightInd w:val="0"/>
        <w:spacing w:after="120"/>
        <w:rPr>
          <w:rFonts w:ascii="Helvetica" w:hAnsi="Helvetica"/>
          <w:szCs w:val="26"/>
        </w:rPr>
      </w:pPr>
    </w:p>
    <w:p w14:paraId="1EE43218"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 xml:space="preserve">Special Joint International Symposium of the Real Academia Nacional de </w:t>
      </w:r>
      <w:proofErr w:type="spellStart"/>
      <w:r w:rsidRPr="00845076">
        <w:rPr>
          <w:rFonts w:ascii="Helvetica" w:hAnsi="Helvetica"/>
          <w:szCs w:val="26"/>
        </w:rPr>
        <w:t>Medicina</w:t>
      </w:r>
      <w:proofErr w:type="spellEnd"/>
      <w:r w:rsidRPr="00845076">
        <w:rPr>
          <w:rFonts w:ascii="Helvetica" w:hAnsi="Helvetica"/>
          <w:szCs w:val="26"/>
        </w:rPr>
        <w:t xml:space="preserve"> (RANM) and the Seventh World Congress on Prevention of Diabetes and its Complications (WCPD-2012). November 14, 2012, Madrid, Spain “Defining International Standards: Models of Quality Diabetes Care,” Invited Speaker.</w:t>
      </w:r>
    </w:p>
    <w:p w14:paraId="33628927"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World Diabetes Congress, October 18–22, 2009, Montreal, Canada “Translational Grant Writing Seminar,” Co–presenter, oral presentation</w:t>
      </w:r>
    </w:p>
    <w:p w14:paraId="66346D1D" w14:textId="77777777" w:rsidR="00A96D49" w:rsidRPr="00845076" w:rsidRDefault="00A96D49" w:rsidP="00D63089">
      <w:pPr>
        <w:widowControl w:val="0"/>
        <w:numPr>
          <w:ilvl w:val="0"/>
          <w:numId w:val="6"/>
        </w:numPr>
        <w:autoSpaceDE w:val="0"/>
        <w:autoSpaceDN w:val="0"/>
        <w:adjustRightInd w:val="0"/>
        <w:spacing w:after="120"/>
        <w:ind w:left="720" w:hanging="720"/>
        <w:rPr>
          <w:rFonts w:ascii="Helvetica" w:hAnsi="Helvetica"/>
          <w:szCs w:val="26"/>
        </w:rPr>
      </w:pPr>
      <w:r w:rsidRPr="00845076">
        <w:rPr>
          <w:rFonts w:ascii="Helvetica" w:hAnsi="Helvetica"/>
          <w:szCs w:val="26"/>
        </w:rPr>
        <w:t>Southeast Regional Genetics Group annual conference, 2007, New Orleans “Effects of L–Carnitine Supplementation and Dietary Advice on Plasma Acylcarnitine and Carnitine Levels in Patients with Medium Chain Acyl–Coenzyme A Dehydrogenase Deficiency,” Presenter, poster presentation.</w:t>
      </w:r>
    </w:p>
    <w:p w14:paraId="044AEA79" w14:textId="4F4250FC" w:rsidR="00A96D49" w:rsidRPr="00845076" w:rsidRDefault="00A96D49" w:rsidP="00A96D49">
      <w:pPr>
        <w:widowControl w:val="0"/>
        <w:spacing w:before="240" w:after="240"/>
        <w:rPr>
          <w:rFonts w:ascii="Helvetica" w:hAnsi="Helvetica"/>
          <w:b/>
        </w:rPr>
      </w:pPr>
      <w:r w:rsidRPr="00845076">
        <w:rPr>
          <w:rFonts w:ascii="Helvetica" w:hAnsi="Helvetica"/>
          <w:b/>
        </w:rPr>
        <w:t>TEACHING AND MENTORSHIP</w:t>
      </w:r>
    </w:p>
    <w:p w14:paraId="4911DDE0" w14:textId="77777777" w:rsidR="00A96D49" w:rsidRPr="00845076" w:rsidRDefault="00A96D49" w:rsidP="00A96D49">
      <w:pPr>
        <w:widowControl w:val="0"/>
        <w:spacing w:before="120" w:after="120"/>
        <w:rPr>
          <w:rFonts w:ascii="Helvetica" w:hAnsi="Helvetica"/>
          <w:b/>
        </w:rPr>
      </w:pPr>
      <w:r w:rsidRPr="00845076">
        <w:rPr>
          <w:rFonts w:ascii="Helvetica" w:hAnsi="Helvetica"/>
          <w:b/>
        </w:rPr>
        <w:t>Lectures and Course Development at the Undergraduate (U), Graduate (G) and Professional (P) Level</w:t>
      </w:r>
    </w:p>
    <w:p w14:paraId="4D79C3E0" w14:textId="77777777" w:rsidR="00A96D49" w:rsidRPr="00CF2C47" w:rsidRDefault="00A96D49" w:rsidP="00A96D49">
      <w:pPr>
        <w:widowControl w:val="0"/>
        <w:spacing w:before="120" w:after="120"/>
        <w:rPr>
          <w:rFonts w:ascii="Helvetica" w:hAnsi="Helvetica"/>
          <w:b/>
          <w:i/>
        </w:rPr>
      </w:pPr>
      <w:r w:rsidRPr="00845076">
        <w:rPr>
          <w:rFonts w:ascii="Helvetica" w:hAnsi="Helvetica"/>
          <w:b/>
          <w:i/>
        </w:rPr>
        <w:t>Course Development</w:t>
      </w:r>
      <w:r w:rsidRPr="00CF2C47">
        <w:rPr>
          <w:rFonts w:ascii="Helvetica" w:hAnsi="Helvetica"/>
          <w:b/>
          <w:i/>
        </w:rPr>
        <w:t xml:space="preserve"> and Instruction: </w:t>
      </w:r>
    </w:p>
    <w:p w14:paraId="38CEE3A9" w14:textId="6D254794" w:rsidR="003F0384" w:rsidRPr="00CF2C47" w:rsidRDefault="00A96D49" w:rsidP="004833CC">
      <w:pPr>
        <w:widowControl w:val="0"/>
        <w:spacing w:after="120"/>
        <w:ind w:left="2880" w:hanging="2880"/>
        <w:rPr>
          <w:rFonts w:ascii="Helvetica" w:hAnsi="Helvetica"/>
        </w:rPr>
      </w:pPr>
      <w:r w:rsidRPr="00CF2C47">
        <w:rPr>
          <w:rFonts w:ascii="Helvetica" w:hAnsi="Helvetica"/>
        </w:rPr>
        <w:t xml:space="preserve">Spring 2015 - Current </w:t>
      </w:r>
      <w:r w:rsidRPr="00CF2C47">
        <w:rPr>
          <w:rFonts w:ascii="Helvetica" w:hAnsi="Helvetica"/>
        </w:rPr>
        <w:tab/>
        <w:t>Instructor, Proposal Development (GH 555), Hubert Department of Global Health, Emory University (G)</w:t>
      </w:r>
    </w:p>
    <w:p w14:paraId="4EBF02B5" w14:textId="031B1404" w:rsidR="00B04BD4" w:rsidRPr="00CF2C47" w:rsidRDefault="0023522E" w:rsidP="00CF2C47">
      <w:pPr>
        <w:widowControl w:val="0"/>
        <w:spacing w:after="120"/>
        <w:ind w:left="2880" w:hanging="2880"/>
        <w:rPr>
          <w:rFonts w:ascii="Helvetica" w:hAnsi="Helvetica"/>
        </w:rPr>
      </w:pPr>
      <w:r w:rsidRPr="00CF2C47">
        <w:rPr>
          <w:rFonts w:ascii="Helvetica" w:hAnsi="Helvetica"/>
        </w:rPr>
        <w:t>2017-2020</w:t>
      </w:r>
      <w:r w:rsidR="00CF2C47" w:rsidRPr="00CF2C47">
        <w:rPr>
          <w:rFonts w:ascii="Helvetica" w:hAnsi="Helvetica"/>
        </w:rPr>
        <w:t xml:space="preserve">, 2022-Current </w:t>
      </w:r>
      <w:r w:rsidR="00CF2C47" w:rsidRPr="00CF2C47">
        <w:rPr>
          <w:rFonts w:ascii="Helvetica" w:hAnsi="Helvetica"/>
        </w:rPr>
        <w:tab/>
      </w:r>
      <w:r w:rsidRPr="00CF2C47">
        <w:rPr>
          <w:rFonts w:ascii="Helvetica" w:hAnsi="Helvetica"/>
        </w:rPr>
        <w:t>Mentorship/Advisement Community</w:t>
      </w:r>
      <w:r w:rsidR="005C5093" w:rsidRPr="00CF2C47">
        <w:rPr>
          <w:rFonts w:ascii="Helvetica" w:hAnsi="Helvetica"/>
        </w:rPr>
        <w:t xml:space="preserve"> (MAC)</w:t>
      </w:r>
      <w:r w:rsidRPr="00CF2C47">
        <w:rPr>
          <w:rFonts w:ascii="Helvetica" w:hAnsi="Helvetica"/>
        </w:rPr>
        <w:t>, Hubert Department of Global Health, Emory University (G)</w:t>
      </w:r>
    </w:p>
    <w:p w14:paraId="3CFB330E" w14:textId="02AD55BE" w:rsidR="00A96D49" w:rsidRPr="00CF2C47" w:rsidRDefault="00A96D49" w:rsidP="00382844">
      <w:pPr>
        <w:widowControl w:val="0"/>
        <w:spacing w:after="120"/>
        <w:ind w:left="2880" w:hanging="2880"/>
        <w:rPr>
          <w:rFonts w:ascii="Helvetica" w:hAnsi="Helvetica"/>
        </w:rPr>
      </w:pPr>
      <w:r w:rsidRPr="00CF2C47">
        <w:rPr>
          <w:rFonts w:ascii="Helvetica" w:hAnsi="Helvetica"/>
        </w:rPr>
        <w:t>Spring 201</w:t>
      </w:r>
      <w:r w:rsidR="009B37D8" w:rsidRPr="00CF2C47">
        <w:rPr>
          <w:rFonts w:ascii="Helvetica" w:hAnsi="Helvetica"/>
        </w:rPr>
        <w:t>7</w:t>
      </w:r>
      <w:r w:rsidRPr="00CF2C47">
        <w:rPr>
          <w:rFonts w:ascii="Helvetica" w:hAnsi="Helvetica"/>
        </w:rPr>
        <w:tab/>
        <w:t>Instructor, Diabetes: A Model for Non-communicable Disease Prevention and Control (GH 534), Hubert Department of Global Health, Emory University (G)</w:t>
      </w:r>
    </w:p>
    <w:p w14:paraId="69497FC1" w14:textId="6A5B4EB7" w:rsidR="00382844" w:rsidRPr="00CF2C47" w:rsidRDefault="00A96D49" w:rsidP="00A7489D">
      <w:pPr>
        <w:widowControl w:val="0"/>
        <w:spacing w:after="120"/>
        <w:ind w:left="2880" w:hanging="2880"/>
        <w:rPr>
          <w:rFonts w:ascii="Helvetica" w:hAnsi="Helvetica"/>
        </w:rPr>
      </w:pPr>
      <w:r w:rsidRPr="00CF2C47">
        <w:rPr>
          <w:rFonts w:ascii="Helvetica" w:hAnsi="Helvetica"/>
        </w:rPr>
        <w:t xml:space="preserve">Spring 2015 </w:t>
      </w:r>
      <w:r w:rsidRPr="00CF2C47">
        <w:rPr>
          <w:rFonts w:ascii="Helvetica" w:hAnsi="Helvetica"/>
        </w:rPr>
        <w:tab/>
        <w:t>Instructor, Evidence Based Strategic Planning (GH 542), Hubert Department of Global Health, Emory University (G)</w:t>
      </w:r>
    </w:p>
    <w:p w14:paraId="073ECF5F"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Fall 2011</w:t>
      </w:r>
      <w:r w:rsidRPr="00CF2C47">
        <w:rPr>
          <w:rFonts w:ascii="Helvetica" w:hAnsi="Helvetica"/>
        </w:rPr>
        <w:tab/>
        <w:t>Developer and Instructor, Type 2 Diabetes in South Asian Communities, Train the Trainer Program for Health Educators organized the American Diabetes Association, Atlanta and North Georgia Region (P)</w:t>
      </w:r>
    </w:p>
    <w:p w14:paraId="0FA631E7"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 xml:space="preserve">Fall 2010 </w:t>
      </w:r>
      <w:r w:rsidRPr="00CF2C47">
        <w:rPr>
          <w:rFonts w:ascii="Helvetica" w:hAnsi="Helvetica"/>
        </w:rPr>
        <w:tab/>
        <w:t>Teaching Assistant, Qualitative Data Analysis (GH 525), Hubert Department of Global Health, Emory University (G)</w:t>
      </w:r>
    </w:p>
    <w:p w14:paraId="75D51BD8"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Fall 2009, 2010, 2012</w:t>
      </w:r>
      <w:r w:rsidRPr="00CF2C47">
        <w:rPr>
          <w:rFonts w:ascii="Helvetica" w:hAnsi="Helvetica"/>
        </w:rPr>
        <w:tab/>
        <w:t>Developer and Instructor, Grant Writing and Presenting Your Research (short course for D43-funded post-doctoral students from India), Hubert Department of Global Health, Emory University (P)</w:t>
      </w:r>
    </w:p>
    <w:p w14:paraId="0B9A1EC4"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 xml:space="preserve">Summer 2008 </w:t>
      </w:r>
      <w:r w:rsidRPr="00CF2C47">
        <w:rPr>
          <w:rFonts w:ascii="Helvetica" w:hAnsi="Helvetica"/>
        </w:rPr>
        <w:tab/>
        <w:t xml:space="preserve">Co-Instructor and Co-Developer, International Diabetes Federation, </w:t>
      </w:r>
      <w:proofErr w:type="spellStart"/>
      <w:r w:rsidRPr="00CF2C47">
        <w:rPr>
          <w:rFonts w:ascii="Helvetica" w:hAnsi="Helvetica"/>
        </w:rPr>
        <w:t>BRiDGES</w:t>
      </w:r>
      <w:proofErr w:type="spellEnd"/>
      <w:r w:rsidRPr="00CF2C47">
        <w:rPr>
          <w:rFonts w:ascii="Helvetica" w:hAnsi="Helvetica"/>
        </w:rPr>
        <w:t xml:space="preserve"> Train the Trainer Course on Translational Research Grant Writing (P)</w:t>
      </w:r>
    </w:p>
    <w:p w14:paraId="329AEAE5"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 xml:space="preserve">Spring 2008, 2009 </w:t>
      </w:r>
      <w:r w:rsidRPr="00CF2C47">
        <w:rPr>
          <w:rFonts w:ascii="Helvetica" w:hAnsi="Helvetica"/>
        </w:rPr>
        <w:tab/>
        <w:t>Teaching Associate, Diabetes: Epidemiology and Prevention (GH 534), Hubert Department of Global Health, Emory University (G)</w:t>
      </w:r>
    </w:p>
    <w:p w14:paraId="7C3214AD"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 xml:space="preserve">Fall 2007 </w:t>
      </w:r>
      <w:r w:rsidRPr="00CF2C47">
        <w:rPr>
          <w:rFonts w:ascii="Helvetica" w:hAnsi="Helvetica"/>
        </w:rPr>
        <w:tab/>
        <w:t>Teaching Assistant, Dietary Assessment for Research (GH 591), Hubert Department of Global Health, Emory University (G)</w:t>
      </w:r>
    </w:p>
    <w:p w14:paraId="260C61C4" w14:textId="023E27B8" w:rsidR="00A96D49" w:rsidRPr="00CF2C47" w:rsidRDefault="00A96D49" w:rsidP="00E868AA">
      <w:pPr>
        <w:widowControl w:val="0"/>
        <w:spacing w:after="120"/>
        <w:ind w:left="2880" w:hanging="2880"/>
        <w:rPr>
          <w:rFonts w:ascii="Helvetica" w:hAnsi="Helvetica"/>
        </w:rPr>
      </w:pPr>
      <w:r w:rsidRPr="00CF2C47">
        <w:rPr>
          <w:rFonts w:ascii="Helvetica" w:hAnsi="Helvetica"/>
        </w:rPr>
        <w:lastRenderedPageBreak/>
        <w:t xml:space="preserve">Fall 2006 </w:t>
      </w:r>
      <w:r w:rsidRPr="00CF2C47">
        <w:rPr>
          <w:rFonts w:ascii="Helvetica" w:hAnsi="Helvetica"/>
        </w:rPr>
        <w:tab/>
        <w:t>Teaching Assistant, Human Nutrition I (GH 548), Hubert Department of Global Health, Emory University (G)</w:t>
      </w:r>
    </w:p>
    <w:p w14:paraId="1E7E4933" w14:textId="0BB38D3E" w:rsidR="00A96D49" w:rsidRPr="00CF2C47" w:rsidRDefault="00A96D49" w:rsidP="00E868AA">
      <w:pPr>
        <w:widowControl w:val="0"/>
        <w:spacing w:before="240" w:after="120"/>
        <w:rPr>
          <w:rFonts w:ascii="Helvetica" w:hAnsi="Helvetica"/>
          <w:b/>
          <w:i/>
        </w:rPr>
      </w:pPr>
      <w:r w:rsidRPr="00CF2C47">
        <w:rPr>
          <w:rFonts w:ascii="Helvetica" w:hAnsi="Helvetica"/>
          <w:b/>
          <w:i/>
        </w:rPr>
        <w:t>Invited Course Lectures:</w:t>
      </w:r>
    </w:p>
    <w:p w14:paraId="6BBE0A79" w14:textId="68145893" w:rsidR="003F0384" w:rsidRPr="00CF2C47" w:rsidRDefault="003F0384" w:rsidP="00A96D49">
      <w:pPr>
        <w:widowControl w:val="0"/>
        <w:spacing w:after="120"/>
        <w:ind w:left="2880" w:hanging="2880"/>
        <w:rPr>
          <w:rFonts w:ascii="Helvetica" w:hAnsi="Helvetica"/>
        </w:rPr>
      </w:pPr>
      <w:r w:rsidRPr="00CF2C47">
        <w:rPr>
          <w:rFonts w:ascii="Helvetica" w:hAnsi="Helvetica"/>
        </w:rPr>
        <w:t>Spring 202</w:t>
      </w:r>
      <w:r w:rsidR="004833CC" w:rsidRPr="00CF2C47">
        <w:rPr>
          <w:rFonts w:ascii="Helvetica" w:hAnsi="Helvetica"/>
        </w:rPr>
        <w:t>2</w:t>
      </w:r>
      <w:r w:rsidR="00CF2C47" w:rsidRPr="00CF2C47">
        <w:rPr>
          <w:rFonts w:ascii="Helvetica" w:hAnsi="Helvetica"/>
        </w:rPr>
        <w:t>-2023</w:t>
      </w:r>
      <w:r w:rsidRPr="00CF2C47">
        <w:rPr>
          <w:rFonts w:ascii="Helvetica" w:hAnsi="Helvetica"/>
        </w:rPr>
        <w:tab/>
      </w:r>
      <w:r w:rsidR="00B80DDF" w:rsidRPr="00CF2C47">
        <w:rPr>
          <w:rFonts w:ascii="Helvetica" w:hAnsi="Helvetica"/>
        </w:rPr>
        <w:t>Global Public Health Nutrition, “Diabetes and Nutrition in a Global Context,” Georgia State University (UG and G)</w:t>
      </w:r>
    </w:p>
    <w:p w14:paraId="6F647707" w14:textId="1476FE7A" w:rsidR="00CF2C47" w:rsidRPr="00CF2C47" w:rsidRDefault="00CF2C47" w:rsidP="00CF2C47">
      <w:pPr>
        <w:widowControl w:val="0"/>
        <w:spacing w:after="120"/>
        <w:ind w:left="2880" w:hanging="2880"/>
        <w:rPr>
          <w:rFonts w:ascii="Helvetica" w:hAnsi="Helvetica"/>
        </w:rPr>
      </w:pPr>
      <w:r w:rsidRPr="00CF2C47">
        <w:rPr>
          <w:rFonts w:ascii="Helvetica" w:hAnsi="Helvetica"/>
        </w:rPr>
        <w:t xml:space="preserve">Spring 2019-2021, 2023 </w:t>
      </w:r>
      <w:r w:rsidRPr="00CF2C47">
        <w:rPr>
          <w:rFonts w:ascii="Helvetica" w:hAnsi="Helvetica"/>
        </w:rPr>
        <w:tab/>
        <w:t>Diabetes: Epidemiology and Prevention (GH 534), “Translating Diabetes Prevention Programs in the Community,” Hubert Department of Global Health, Emory University (G)</w:t>
      </w:r>
    </w:p>
    <w:p w14:paraId="340D50DC" w14:textId="686EF327" w:rsidR="00CF2C47" w:rsidRPr="00CF2C47" w:rsidRDefault="00CF2C47" w:rsidP="00CF2C47">
      <w:pPr>
        <w:widowControl w:val="0"/>
        <w:spacing w:after="120"/>
        <w:ind w:left="2880" w:hanging="2880"/>
        <w:rPr>
          <w:rFonts w:ascii="Helvetica" w:hAnsi="Helvetica"/>
        </w:rPr>
      </w:pPr>
      <w:r w:rsidRPr="00CF2C47">
        <w:rPr>
          <w:rFonts w:ascii="Helvetica" w:hAnsi="Helvetica"/>
        </w:rPr>
        <w:t>Spring 2018 - 2023</w:t>
      </w:r>
      <w:r w:rsidRPr="00CF2C47">
        <w:rPr>
          <w:rFonts w:ascii="Helvetica" w:hAnsi="Helvetica"/>
        </w:rPr>
        <w:tab/>
        <w:t>Chronic Disease Prevention and Control (GH 579), “Diabetes Prevention,” Hubert Department of Global Health, Emory University (G)</w:t>
      </w:r>
    </w:p>
    <w:p w14:paraId="00F7E959" w14:textId="303F91C0" w:rsidR="00CF2C47" w:rsidRPr="00CF2C47" w:rsidRDefault="00CF2C47" w:rsidP="00CF2C47">
      <w:pPr>
        <w:widowControl w:val="0"/>
        <w:spacing w:after="120"/>
        <w:ind w:left="2880" w:hanging="2880"/>
        <w:rPr>
          <w:rFonts w:ascii="Helvetica" w:hAnsi="Helvetica"/>
        </w:rPr>
      </w:pPr>
      <w:r w:rsidRPr="00CF2C47">
        <w:rPr>
          <w:rFonts w:ascii="Helvetica" w:hAnsi="Helvetica"/>
        </w:rPr>
        <w:t>Fall 2016 - 2023</w:t>
      </w:r>
      <w:r w:rsidRPr="00CF2C47">
        <w:rPr>
          <w:rFonts w:ascii="Helvetica" w:hAnsi="Helvetica"/>
        </w:rPr>
        <w:tab/>
        <w:t>Human Nutrition I (GH 548), “Lifestyle Interventions for Diabetes Prevention,” Hubert Department of Global Health, Emory University (G)</w:t>
      </w:r>
    </w:p>
    <w:p w14:paraId="5FFCE941" w14:textId="3E3B38C1" w:rsidR="003F0384" w:rsidRPr="00CF2C47" w:rsidRDefault="003F0384" w:rsidP="00A96D49">
      <w:pPr>
        <w:widowControl w:val="0"/>
        <w:spacing w:after="120"/>
        <w:ind w:left="2880" w:hanging="2880"/>
        <w:rPr>
          <w:rFonts w:ascii="Helvetica" w:hAnsi="Helvetica"/>
        </w:rPr>
      </w:pPr>
      <w:r w:rsidRPr="00CF2C47">
        <w:rPr>
          <w:rFonts w:ascii="Helvetica" w:hAnsi="Helvetica"/>
        </w:rPr>
        <w:t>Fall 2021</w:t>
      </w:r>
      <w:r w:rsidRPr="00CF2C47">
        <w:rPr>
          <w:rFonts w:ascii="Helvetica" w:hAnsi="Helvetica"/>
        </w:rPr>
        <w:tab/>
        <w:t>Nutrition and Chronic Disease (HLTH 320) “Designing Effective Interventions and Programs for the Prevention of Diet-related Chronic Disease,” Emory College, Emory University (U)</w:t>
      </w:r>
    </w:p>
    <w:p w14:paraId="6DCAE505" w14:textId="4C545E98" w:rsidR="00A96D49" w:rsidRPr="00CF2C47" w:rsidRDefault="00A96D49" w:rsidP="00A96D49">
      <w:pPr>
        <w:widowControl w:val="0"/>
        <w:spacing w:after="120"/>
        <w:ind w:left="2880" w:hanging="2880"/>
        <w:rPr>
          <w:rFonts w:ascii="Helvetica" w:hAnsi="Helvetica"/>
        </w:rPr>
      </w:pPr>
      <w:r w:rsidRPr="00CF2C47">
        <w:rPr>
          <w:rFonts w:ascii="Helvetica" w:hAnsi="Helvetica"/>
        </w:rPr>
        <w:t>Spring and Fall 2021</w:t>
      </w:r>
      <w:r w:rsidR="004833CC" w:rsidRPr="00CF2C47">
        <w:rPr>
          <w:rFonts w:ascii="Helvetica" w:hAnsi="Helvetica"/>
        </w:rPr>
        <w:t>-2022</w:t>
      </w:r>
      <w:r w:rsidRPr="00CF2C47">
        <w:rPr>
          <w:rFonts w:ascii="Helvetica" w:hAnsi="Helvetica"/>
        </w:rPr>
        <w:tab/>
        <w:t>Humphrey Fellowship Program Lecture Series, “An Introduction to Proposal Development: Tips for Success,” Hubert Department of Global Health, Emory University (G)</w:t>
      </w:r>
    </w:p>
    <w:p w14:paraId="14C88963" w14:textId="18870EB9" w:rsidR="00A7489D" w:rsidRPr="00CF2C47" w:rsidRDefault="00A96D49" w:rsidP="00E868AA">
      <w:pPr>
        <w:widowControl w:val="0"/>
        <w:spacing w:after="120"/>
        <w:ind w:left="2880" w:hanging="2880"/>
        <w:rPr>
          <w:rFonts w:ascii="Helvetica" w:hAnsi="Helvetica"/>
        </w:rPr>
      </w:pPr>
      <w:r w:rsidRPr="00CF2C47">
        <w:rPr>
          <w:rFonts w:ascii="Helvetica" w:hAnsi="Helvetica"/>
        </w:rPr>
        <w:t>Spring 2019-2020</w:t>
      </w:r>
      <w:r w:rsidRPr="00CF2C47">
        <w:rPr>
          <w:rFonts w:ascii="Helvetica" w:hAnsi="Helvetica"/>
        </w:rPr>
        <w:tab/>
        <w:t>Capstone (HLTH 450) “Translating Diabetes Prevention Programs in the Community,” Emory College, Emory University (U)</w:t>
      </w:r>
    </w:p>
    <w:p w14:paraId="4DFE91E3"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Summer 2018</w:t>
      </w:r>
      <w:r w:rsidRPr="00CF2C47">
        <w:rPr>
          <w:rFonts w:ascii="Helvetica" w:hAnsi="Helvetica"/>
        </w:rPr>
        <w:tab/>
        <w:t>Public Health LEADERS Course, “Diabetes Translation,” “Evaluating Evidence,” and “Mis-implementation and De-implementation,” INSP, Cuernavaca, Mexico (G and P)</w:t>
      </w:r>
    </w:p>
    <w:p w14:paraId="3A2F921F"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 xml:space="preserve">Spring 2018, 2020 </w:t>
      </w:r>
      <w:r w:rsidRPr="00CF2C47">
        <w:rPr>
          <w:rFonts w:ascii="Helvetica" w:hAnsi="Helvetica"/>
        </w:rPr>
        <w:tab/>
        <w:t>Executive MPH Program, “Translating Diabetes Prevention Programs in the Community,” Rollins School of Public Health, Emory University (G, P)</w:t>
      </w:r>
    </w:p>
    <w:p w14:paraId="473B272B"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Spring 2017 and 2018</w:t>
      </w:r>
      <w:r w:rsidRPr="00CF2C47">
        <w:rPr>
          <w:rFonts w:ascii="Helvetica" w:hAnsi="Helvetica"/>
        </w:rPr>
        <w:tab/>
        <w:t>Health in Action (HLTH 385), “Translating Diabetes Prevention Programs in the Community,” Emory College, Emory University (U)</w:t>
      </w:r>
    </w:p>
    <w:p w14:paraId="435A6693"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Fall 2016, 2017</w:t>
      </w:r>
      <w:r w:rsidRPr="00CF2C47">
        <w:rPr>
          <w:rFonts w:ascii="Helvetica" w:hAnsi="Helvetica"/>
        </w:rPr>
        <w:tab/>
        <w:t>Evidence Based Global Health Policies, Programs, and Research (GH 501), Ethics Panel Member, Emory College, Emory University (U)</w:t>
      </w:r>
    </w:p>
    <w:p w14:paraId="5F0AFCB3" w14:textId="41A76A2E" w:rsidR="00A96D49" w:rsidRPr="00CF2C47" w:rsidRDefault="00A96D49" w:rsidP="00ED2CD7">
      <w:pPr>
        <w:widowControl w:val="0"/>
        <w:spacing w:after="120"/>
        <w:ind w:left="2880" w:hanging="2880"/>
        <w:rPr>
          <w:rFonts w:ascii="Helvetica" w:hAnsi="Helvetica"/>
        </w:rPr>
      </w:pPr>
      <w:r w:rsidRPr="00CF2C47">
        <w:rPr>
          <w:rFonts w:ascii="Helvetica" w:hAnsi="Helvetica"/>
        </w:rPr>
        <w:t>Fall 2015</w:t>
      </w:r>
      <w:r w:rsidRPr="00CF2C47">
        <w:rPr>
          <w:rFonts w:ascii="Helvetica" w:hAnsi="Helvetica"/>
        </w:rPr>
        <w:tab/>
        <w:t>Translational Projects in Human Health (HLTH 405R), “Translating the DPP in the Community,” Emory College, Emory University (U)</w:t>
      </w:r>
    </w:p>
    <w:p w14:paraId="438D50FE"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Summer 2015, 2016</w:t>
      </w:r>
      <w:r w:rsidRPr="00CF2C47">
        <w:rPr>
          <w:rFonts w:ascii="Helvetica" w:hAnsi="Helvetica"/>
        </w:rPr>
        <w:tab/>
        <w:t>Public Health LEADERS Course, “Applying Qualitative Methods,” Hubert Department of Global Health, Emory University (P)</w:t>
      </w:r>
    </w:p>
    <w:p w14:paraId="1F6904AE"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Fall 2014, 2015</w:t>
      </w:r>
      <w:r w:rsidRPr="00CF2C47">
        <w:rPr>
          <w:rFonts w:ascii="Helvetica" w:hAnsi="Helvetica"/>
        </w:rPr>
        <w:tab/>
        <w:t>Human Nutrition I (GH 548), “Diabetes: An Overview,” Hubert Department of Global Health, Emory University (G)</w:t>
      </w:r>
    </w:p>
    <w:p w14:paraId="1AE549FA"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Fall and Spring 2014</w:t>
      </w:r>
      <w:r w:rsidRPr="00CF2C47">
        <w:rPr>
          <w:rFonts w:ascii="Helvetica" w:hAnsi="Helvetica"/>
        </w:rPr>
        <w:tab/>
        <w:t>Special Topics in Human Health: Science of Moving Often and Eating Well (HLTH 385), “Translating Diabetes Prevention Programs in the Community,” Emory College, Emory University (U)</w:t>
      </w:r>
    </w:p>
    <w:p w14:paraId="6953A93A" w14:textId="77777777" w:rsidR="00A96D49" w:rsidRDefault="00A96D49" w:rsidP="00A96D49">
      <w:pPr>
        <w:widowControl w:val="0"/>
        <w:spacing w:after="120"/>
        <w:ind w:left="2880" w:hanging="2880"/>
        <w:rPr>
          <w:rFonts w:ascii="Helvetica" w:hAnsi="Helvetica"/>
        </w:rPr>
      </w:pPr>
      <w:r w:rsidRPr="00CF2C47">
        <w:rPr>
          <w:rFonts w:ascii="Helvetica" w:hAnsi="Helvetica"/>
        </w:rPr>
        <w:t>Spring 2014</w:t>
      </w:r>
      <w:r w:rsidRPr="00CF2C47">
        <w:rPr>
          <w:rFonts w:ascii="Helvetica" w:hAnsi="Helvetica"/>
        </w:rPr>
        <w:tab/>
        <w:t xml:space="preserve">Evidence Based Strategic Planning (GH 542), “Using qualitative methods in Lifestyle Intervention Trials in South Asians,” Hubert Department of </w:t>
      </w:r>
      <w:r w:rsidRPr="00CF2C47">
        <w:rPr>
          <w:rFonts w:ascii="Helvetica" w:hAnsi="Helvetica"/>
        </w:rPr>
        <w:lastRenderedPageBreak/>
        <w:t>Global Health, Emory University (G)</w:t>
      </w:r>
    </w:p>
    <w:p w14:paraId="3AB5E179" w14:textId="77777777" w:rsidR="00845076" w:rsidRPr="00CF2C47" w:rsidRDefault="00845076" w:rsidP="00A96D49">
      <w:pPr>
        <w:widowControl w:val="0"/>
        <w:spacing w:after="120"/>
        <w:ind w:left="2880" w:hanging="2880"/>
        <w:rPr>
          <w:rFonts w:ascii="Helvetica" w:hAnsi="Helvetica"/>
        </w:rPr>
      </w:pPr>
    </w:p>
    <w:p w14:paraId="498FF2C2"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Spring 2014</w:t>
      </w:r>
      <w:r w:rsidRPr="00CF2C47">
        <w:rPr>
          <w:rFonts w:ascii="Helvetica" w:hAnsi="Helvetica"/>
        </w:rPr>
        <w:tab/>
        <w:t>Critical Issues in Global (GH 500), “Diabetes: Causes, Consequences, Prevention, and Treatment,” Hubert Department of Global Health, Emory University (G)</w:t>
      </w:r>
    </w:p>
    <w:p w14:paraId="3260CA67"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Spring 2013, 2014</w:t>
      </w:r>
      <w:r w:rsidRPr="00CF2C47">
        <w:rPr>
          <w:rFonts w:ascii="Helvetica" w:hAnsi="Helvetica"/>
        </w:rPr>
        <w:tab/>
        <w:t>Introduction to Nutrition Science (HLTH 220), “Nutritional Epidemiology,” Emory College, Emory University (U)</w:t>
      </w:r>
    </w:p>
    <w:p w14:paraId="4641A7A9"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Spring 2011</w:t>
      </w:r>
      <w:r w:rsidRPr="00CF2C47">
        <w:rPr>
          <w:rFonts w:ascii="Helvetica" w:hAnsi="Helvetica"/>
        </w:rPr>
        <w:tab/>
        <w:t>Qualitative Methods and Research in Global Health (GH 522), “Planning for SHAPE: A Qualitative Analysis,” Hubert Department of Global Health, Emory University (G)</w:t>
      </w:r>
    </w:p>
    <w:p w14:paraId="5FC9DADB"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Fall 2010, 2012, 2013</w:t>
      </w:r>
      <w:r w:rsidRPr="00CF2C47">
        <w:rPr>
          <w:rFonts w:ascii="Helvetica" w:hAnsi="Helvetica"/>
        </w:rPr>
        <w:tab/>
        <w:t>Diet and Chronic Disease (GH 551), “Diet and Type 2 Diabetes,” Hubert Department of Global Health, Emory University (G)</w:t>
      </w:r>
    </w:p>
    <w:p w14:paraId="6CF06DED" w14:textId="10D0A0F7" w:rsidR="007E3C3F" w:rsidRPr="00CF2C47" w:rsidRDefault="00A96D49" w:rsidP="00B80DDF">
      <w:pPr>
        <w:widowControl w:val="0"/>
        <w:spacing w:after="120"/>
        <w:ind w:left="2880" w:hanging="2880"/>
        <w:rPr>
          <w:rFonts w:ascii="Helvetica" w:hAnsi="Helvetica"/>
        </w:rPr>
      </w:pPr>
      <w:r w:rsidRPr="00CF2C47">
        <w:rPr>
          <w:rFonts w:ascii="Helvetica" w:hAnsi="Helvetica"/>
        </w:rPr>
        <w:t>Spring 2010, 2011</w:t>
      </w:r>
      <w:r w:rsidRPr="00CF2C47">
        <w:rPr>
          <w:rFonts w:ascii="Helvetica" w:hAnsi="Helvetica"/>
        </w:rPr>
        <w:tab/>
        <w:t>Diabetes: Epidemiology and Prevention (GH 534), “Primary Prevention of Type 2 Diabetes,” Hubert Department of Global Health, Emory University (G)</w:t>
      </w:r>
    </w:p>
    <w:p w14:paraId="7A2CFC0A" w14:textId="44E4FB6C" w:rsidR="00B80DDF" w:rsidRPr="00CF2C47" w:rsidRDefault="00A96D49" w:rsidP="00CF2C47">
      <w:pPr>
        <w:widowControl w:val="0"/>
        <w:spacing w:after="120"/>
        <w:ind w:left="2880" w:hanging="2880"/>
        <w:rPr>
          <w:rFonts w:ascii="Helvetica" w:hAnsi="Helvetica"/>
        </w:rPr>
      </w:pPr>
      <w:r w:rsidRPr="00CF2C47">
        <w:rPr>
          <w:rFonts w:ascii="Helvetica" w:hAnsi="Helvetica"/>
        </w:rPr>
        <w:t>Spring 2010</w:t>
      </w:r>
      <w:r w:rsidRPr="00CF2C47">
        <w:rPr>
          <w:rFonts w:ascii="Helvetica" w:hAnsi="Helvetica"/>
        </w:rPr>
        <w:tab/>
        <w:t xml:space="preserve">Knowledge Translation from Research to Policy and Practice (GH 509), </w:t>
      </w:r>
      <w:r w:rsidRPr="00CF2C47">
        <w:rPr>
          <w:rFonts w:ascii="Helvetica" w:hAnsi="Helvetica" w:hint="eastAsia"/>
        </w:rPr>
        <w:t>“</w:t>
      </w:r>
      <w:r w:rsidRPr="00CF2C47">
        <w:rPr>
          <w:rFonts w:ascii="Helvetica" w:hAnsi="Helvetica"/>
        </w:rPr>
        <w:t>Translating Behavioral Interventions,</w:t>
      </w:r>
      <w:r w:rsidRPr="00CF2C47">
        <w:rPr>
          <w:rFonts w:ascii="Helvetica" w:hAnsi="Helvetica" w:hint="eastAsia"/>
        </w:rPr>
        <w:t>”</w:t>
      </w:r>
      <w:r w:rsidRPr="00CF2C47">
        <w:rPr>
          <w:rFonts w:ascii="Helvetica" w:hAnsi="Helvetica"/>
        </w:rPr>
        <w:t xml:space="preserve"> Hubert Department of Global Health, Emory University (G)</w:t>
      </w:r>
    </w:p>
    <w:p w14:paraId="0965D2E3" w14:textId="2EBBEAD7" w:rsidR="00F4681D" w:rsidRPr="00CF2C47" w:rsidRDefault="00A96D49" w:rsidP="00E868AA">
      <w:pPr>
        <w:widowControl w:val="0"/>
        <w:spacing w:after="120"/>
        <w:ind w:left="2880" w:hanging="2880"/>
        <w:rPr>
          <w:rFonts w:ascii="Helvetica" w:hAnsi="Helvetica"/>
        </w:rPr>
      </w:pPr>
      <w:r w:rsidRPr="00CF2C47">
        <w:rPr>
          <w:rFonts w:ascii="Helvetica" w:hAnsi="Helvetica"/>
        </w:rPr>
        <w:t>Spring 2009</w:t>
      </w:r>
      <w:r w:rsidRPr="00CF2C47">
        <w:rPr>
          <w:rFonts w:ascii="Helvetica" w:hAnsi="Helvetica"/>
        </w:rPr>
        <w:tab/>
        <w:t>Qualitative Methods and Research in Global Health (GH 522), “Using Mixed Methods Study Designs to Plan and Evaluate Culturally Appropriate Diabetes Prevention Programs,” Hubert Department of Global Health, Emory University (G)</w:t>
      </w:r>
    </w:p>
    <w:p w14:paraId="184F77C6" w14:textId="35D42F50" w:rsidR="00CF2C47" w:rsidRPr="00CF2C47" w:rsidRDefault="00A96D49" w:rsidP="00CF2C47">
      <w:pPr>
        <w:widowControl w:val="0"/>
        <w:spacing w:before="240" w:after="120"/>
        <w:rPr>
          <w:rFonts w:ascii="Helvetica" w:hAnsi="Helvetica"/>
          <w:b/>
          <w:i/>
        </w:rPr>
      </w:pPr>
      <w:r w:rsidRPr="00CF2C47">
        <w:rPr>
          <w:rFonts w:ascii="Helvetica" w:hAnsi="Helvetica"/>
          <w:b/>
          <w:i/>
        </w:rPr>
        <w:t>Other Invited Lectures:</w:t>
      </w:r>
    </w:p>
    <w:p w14:paraId="28B530F9" w14:textId="4D142154" w:rsidR="007C5867" w:rsidRPr="00CF2C47" w:rsidRDefault="007C5867" w:rsidP="007C5867">
      <w:pPr>
        <w:widowControl w:val="0"/>
        <w:spacing w:after="120"/>
        <w:ind w:left="2880" w:hanging="2880"/>
        <w:rPr>
          <w:rFonts w:ascii="Helvetica" w:hAnsi="Helvetica"/>
        </w:rPr>
      </w:pPr>
      <w:r w:rsidRPr="00CF2C47">
        <w:rPr>
          <w:rFonts w:ascii="Helvetica" w:hAnsi="Helvetica"/>
        </w:rPr>
        <w:t>Fall 2021</w:t>
      </w:r>
      <w:r w:rsidRPr="00CF2C47">
        <w:rPr>
          <w:rFonts w:ascii="Helvetica" w:hAnsi="Helvetica"/>
        </w:rPr>
        <w:tab/>
        <w:t>Emory Global Diabetes Research Center, Rollins School of Public Health, Emory University, Symposium: “Untamed Pandemic of Diabetes: 100 Years After the Discovery of Diabetes.” October 1, 2021. Speaker: “Prevention of Type 2 Diabetes” and Roundtable Discussion, Co-Moderator: “What Will it Take to Tame the Diabetes Pandemic and How Do We Make it Happen?”</w:t>
      </w:r>
    </w:p>
    <w:p w14:paraId="7C5E12A2" w14:textId="21225D55" w:rsidR="00A96D49" w:rsidRPr="00CF2C47" w:rsidRDefault="00A96D49" w:rsidP="00A96D49">
      <w:pPr>
        <w:widowControl w:val="0"/>
        <w:spacing w:after="120"/>
        <w:ind w:left="2880" w:hanging="2880"/>
        <w:rPr>
          <w:rFonts w:ascii="Helvetica" w:hAnsi="Helvetica"/>
        </w:rPr>
      </w:pPr>
      <w:r w:rsidRPr="00CF2C47">
        <w:rPr>
          <w:rFonts w:ascii="Helvetica" w:hAnsi="Helvetica"/>
        </w:rPr>
        <w:t>Spring 2020</w:t>
      </w:r>
      <w:r w:rsidRPr="00CF2C47">
        <w:rPr>
          <w:rFonts w:ascii="Helvetica" w:hAnsi="Helvetica"/>
        </w:rPr>
        <w:tab/>
      </w:r>
      <w:r w:rsidRPr="00CF2C47">
        <w:rPr>
          <w:rFonts w:ascii="Helvetica" w:hAnsi="Helvetica"/>
          <w:szCs w:val="26"/>
        </w:rPr>
        <w:t xml:space="preserve">Rollins School of Public Health, Emory University, Public Health Grand Rounds. February 21, 2020. “Diabetes in the Developing World: An </w:t>
      </w:r>
      <w:r w:rsidRPr="00CF2C47">
        <w:rPr>
          <w:rFonts w:ascii="Helvetica" w:hAnsi="Helvetica"/>
        </w:rPr>
        <w:t>Interdisciplinary Perspective.”</w:t>
      </w:r>
      <w:r w:rsidRPr="00CF2C47">
        <w:rPr>
          <w:rFonts w:ascii="Helvetica" w:hAnsi="Helvetica"/>
          <w:szCs w:val="26"/>
        </w:rPr>
        <w:t xml:space="preserve"> </w:t>
      </w:r>
    </w:p>
    <w:p w14:paraId="3FFDCD16"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Spring 2018</w:t>
      </w:r>
      <w:r w:rsidRPr="00CF2C47">
        <w:rPr>
          <w:rFonts w:ascii="Helvetica" w:hAnsi="Helvetica"/>
        </w:rPr>
        <w:tab/>
        <w:t xml:space="preserve">ASHA Community Advisory Board, “Tailoring Lifestyle Education for South Asian Communities” </w:t>
      </w:r>
    </w:p>
    <w:p w14:paraId="06B18A28"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Summer 2016</w:t>
      </w:r>
      <w:r w:rsidRPr="00CF2C47">
        <w:rPr>
          <w:rFonts w:ascii="Helvetica" w:hAnsi="Helvetica"/>
        </w:rPr>
        <w:tab/>
        <w:t>Global Partnerships to Advance NCD Research within the Agenda of the Sustainable Development Goals Conference, “Emory Global Diabetes Research Center Overview”</w:t>
      </w:r>
    </w:p>
    <w:p w14:paraId="7F8E5949" w14:textId="0315F9C9" w:rsidR="00A96D49" w:rsidRPr="00CF2C47" w:rsidRDefault="00A96D49" w:rsidP="00F4681D">
      <w:pPr>
        <w:widowControl w:val="0"/>
        <w:spacing w:after="120"/>
        <w:ind w:left="2880" w:hanging="2880"/>
        <w:rPr>
          <w:rFonts w:ascii="Helvetica" w:hAnsi="Helvetica"/>
        </w:rPr>
      </w:pPr>
      <w:r w:rsidRPr="00CF2C47">
        <w:rPr>
          <w:rFonts w:ascii="Helvetica" w:hAnsi="Helvetica"/>
        </w:rPr>
        <w:t>October 2013</w:t>
      </w:r>
      <w:r w:rsidRPr="00CF2C47">
        <w:rPr>
          <w:rFonts w:ascii="Helvetica" w:hAnsi="Helvetica"/>
        </w:rPr>
        <w:tab/>
        <w:t xml:space="preserve">Emory University Medical Students, “Tailoring Lifestyle Education for </w:t>
      </w:r>
      <w:r w:rsidRPr="00CF2C47">
        <w:rPr>
          <w:rFonts w:ascii="Helvetica" w:hAnsi="Helvetica"/>
        </w:rPr>
        <w:br/>
        <w:t>South Asian Communities” (G)</w:t>
      </w:r>
    </w:p>
    <w:p w14:paraId="130445CD" w14:textId="77777777" w:rsidR="00A96D49" w:rsidRDefault="00A96D49" w:rsidP="00A96D49">
      <w:pPr>
        <w:widowControl w:val="0"/>
        <w:spacing w:after="120"/>
        <w:ind w:left="2880" w:hanging="2880"/>
        <w:rPr>
          <w:rFonts w:ascii="Helvetica" w:hAnsi="Helvetica"/>
        </w:rPr>
      </w:pPr>
      <w:r w:rsidRPr="00CF2C47">
        <w:rPr>
          <w:rFonts w:ascii="Helvetica" w:hAnsi="Helvetica"/>
        </w:rPr>
        <w:t>August 2013</w:t>
      </w:r>
      <w:r w:rsidRPr="00CF2C47">
        <w:rPr>
          <w:rFonts w:ascii="Helvetica" w:hAnsi="Helvetica"/>
        </w:rPr>
        <w:tab/>
        <w:t xml:space="preserve">Centers for Disease Control and Prevention, United States Pacific Island Training Meeting, “Translational Research: An introduction, examples, and </w:t>
      </w:r>
      <w:r w:rsidRPr="00CF2C47">
        <w:rPr>
          <w:rFonts w:ascii="Helvetica" w:hAnsi="Helvetica"/>
        </w:rPr>
        <w:lastRenderedPageBreak/>
        <w:t>avoiding common mistakes” (P)</w:t>
      </w:r>
    </w:p>
    <w:p w14:paraId="4C5A2A23" w14:textId="77777777" w:rsidR="00845076" w:rsidRPr="00CF2C47" w:rsidRDefault="00845076" w:rsidP="00A96D49">
      <w:pPr>
        <w:widowControl w:val="0"/>
        <w:spacing w:after="120"/>
        <w:ind w:left="2880" w:hanging="2880"/>
        <w:rPr>
          <w:rFonts w:ascii="Helvetica" w:hAnsi="Helvetica"/>
        </w:rPr>
      </w:pPr>
    </w:p>
    <w:p w14:paraId="25F67BC0"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August 2013</w:t>
      </w:r>
      <w:r w:rsidRPr="00CF2C47">
        <w:rPr>
          <w:rFonts w:ascii="Helvetica" w:hAnsi="Helvetica"/>
        </w:rPr>
        <w:tab/>
        <w:t>The Emory Program in Cardiovascular Outcomes Research and Epidemiology (EPICORE) Lecture Series, “Translating Lifestyle Programs for Diabetes Prevention in South Asian Communities” (P)</w:t>
      </w:r>
    </w:p>
    <w:p w14:paraId="7BF64A04"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August 2012</w:t>
      </w:r>
      <w:r w:rsidRPr="00CF2C47">
        <w:rPr>
          <w:rFonts w:ascii="Helvetica" w:hAnsi="Helvetica"/>
        </w:rPr>
        <w:tab/>
        <w:t>Dean’s Council, Rollins School of Public Health, “Improving Lifestyle to Prevent Diabetes: Early Findings of the SHAPE and D-CLIP Studies”</w:t>
      </w:r>
    </w:p>
    <w:p w14:paraId="3282706B" w14:textId="77777777" w:rsidR="00A96D49" w:rsidRPr="00CF2C47" w:rsidRDefault="00A96D49" w:rsidP="00A96D49">
      <w:pPr>
        <w:widowControl w:val="0"/>
        <w:spacing w:after="120"/>
        <w:ind w:left="2880" w:hanging="2880"/>
        <w:rPr>
          <w:rFonts w:ascii="Helvetica" w:hAnsi="Helvetica"/>
        </w:rPr>
      </w:pPr>
      <w:r w:rsidRPr="00CF2C47">
        <w:rPr>
          <w:rFonts w:ascii="Helvetica" w:hAnsi="Helvetica"/>
        </w:rPr>
        <w:t>September 2008</w:t>
      </w:r>
      <w:r w:rsidRPr="00CF2C47">
        <w:rPr>
          <w:rFonts w:ascii="Helvetica" w:hAnsi="Helvetica"/>
        </w:rPr>
        <w:tab/>
        <w:t>Executive Board Meeting, American Diabetes Association, Atlanta and North Georgia Region, “Preventing Diabetes in South Asians”</w:t>
      </w:r>
    </w:p>
    <w:p w14:paraId="0E5C515C" w14:textId="01F58D91" w:rsidR="00A96D49" w:rsidRPr="00CF2C47" w:rsidRDefault="00A96D49" w:rsidP="00E868AA">
      <w:pPr>
        <w:widowControl w:val="0"/>
        <w:spacing w:after="120"/>
        <w:ind w:left="2880" w:hanging="2880"/>
        <w:rPr>
          <w:rFonts w:ascii="Helvetica" w:hAnsi="Helvetica"/>
        </w:rPr>
      </w:pPr>
      <w:r w:rsidRPr="00CF2C47">
        <w:rPr>
          <w:rFonts w:ascii="Helvetica" w:hAnsi="Helvetica"/>
        </w:rPr>
        <w:t>Fall 2007</w:t>
      </w:r>
      <w:r w:rsidRPr="00CF2C47">
        <w:rPr>
          <w:rFonts w:ascii="Helvetica" w:hAnsi="Helvetica"/>
        </w:rPr>
        <w:tab/>
        <w:t>American Diabetes Association, Defeat Diabetes Day, “Exercise and Diabetes” (P)</w:t>
      </w:r>
    </w:p>
    <w:p w14:paraId="41DD72F0" w14:textId="44449BB0" w:rsidR="00A96D49" w:rsidRPr="00FF5252" w:rsidRDefault="00A96D49" w:rsidP="00E868AA">
      <w:pPr>
        <w:widowControl w:val="0"/>
        <w:spacing w:before="240" w:after="120"/>
        <w:rPr>
          <w:rFonts w:ascii="Helvetica" w:hAnsi="Helvetica"/>
          <w:b/>
        </w:rPr>
      </w:pPr>
      <w:r w:rsidRPr="00FF5252">
        <w:rPr>
          <w:rFonts w:ascii="Helvetica" w:hAnsi="Helvetica"/>
          <w:b/>
        </w:rPr>
        <w:t>Thesis and Dissertation Committees:</w:t>
      </w:r>
    </w:p>
    <w:p w14:paraId="678F4763" w14:textId="77777777" w:rsidR="00A96D49" w:rsidRPr="00FF5252" w:rsidRDefault="00A96D49" w:rsidP="00A96D49">
      <w:pPr>
        <w:spacing w:after="120"/>
        <w:jc w:val="both"/>
        <w:rPr>
          <w:rFonts w:ascii="Helvetica" w:hAnsi="Helvetica"/>
          <w:u w:val="single"/>
        </w:rPr>
      </w:pPr>
      <w:r w:rsidRPr="00FF5252">
        <w:rPr>
          <w:rFonts w:ascii="Helvetica" w:hAnsi="Helvetica"/>
          <w:u w:val="single"/>
        </w:rPr>
        <w:t xml:space="preserve">Doctoral Students Committees </w:t>
      </w:r>
    </w:p>
    <w:p w14:paraId="60FE6C55" w14:textId="69BC73A2" w:rsidR="004833CC" w:rsidRPr="00FF5252" w:rsidRDefault="004833CC" w:rsidP="007E3C3F">
      <w:pPr>
        <w:widowControl w:val="0"/>
        <w:numPr>
          <w:ilvl w:val="0"/>
          <w:numId w:val="7"/>
        </w:numPr>
        <w:autoSpaceDE w:val="0"/>
        <w:autoSpaceDN w:val="0"/>
        <w:adjustRightInd w:val="0"/>
        <w:spacing w:after="120"/>
        <w:ind w:left="720" w:hanging="720"/>
        <w:rPr>
          <w:rFonts w:ascii="Helvetica" w:hAnsi="Helvetica"/>
          <w:szCs w:val="26"/>
        </w:rPr>
      </w:pPr>
      <w:r w:rsidRPr="00FF5252">
        <w:rPr>
          <w:rFonts w:ascii="Helvetica" w:hAnsi="Helvetica"/>
          <w:szCs w:val="26"/>
        </w:rPr>
        <w:t xml:space="preserve">Jane Obi. Title </w:t>
      </w:r>
      <w:r w:rsidR="00CF2C47" w:rsidRPr="00FF5252">
        <w:rPr>
          <w:rFonts w:ascii="Helvetica" w:hAnsi="Helvetica"/>
          <w:szCs w:val="26"/>
        </w:rPr>
        <w:t>Expanded Earned Income Tax Credits on Mechanisms and Functions of Healthy Food Access (working proposal title)</w:t>
      </w:r>
      <w:r w:rsidRPr="00FF5252">
        <w:rPr>
          <w:rFonts w:ascii="Helvetica" w:hAnsi="Helvetica"/>
          <w:szCs w:val="26"/>
        </w:rPr>
        <w:t>. Nutrition and Health Sciences Program, Emory University. Chair</w:t>
      </w:r>
    </w:p>
    <w:p w14:paraId="64F07F10" w14:textId="4D8FCE7C" w:rsidR="004833CC" w:rsidRPr="00FF5252" w:rsidRDefault="004833CC" w:rsidP="007E3C3F">
      <w:pPr>
        <w:widowControl w:val="0"/>
        <w:numPr>
          <w:ilvl w:val="0"/>
          <w:numId w:val="7"/>
        </w:numPr>
        <w:autoSpaceDE w:val="0"/>
        <w:autoSpaceDN w:val="0"/>
        <w:adjustRightInd w:val="0"/>
        <w:spacing w:after="120"/>
        <w:ind w:left="720" w:hanging="720"/>
        <w:rPr>
          <w:rFonts w:ascii="Helvetica" w:hAnsi="Helvetica"/>
          <w:szCs w:val="26"/>
        </w:rPr>
      </w:pPr>
      <w:proofErr w:type="spellStart"/>
      <w:r w:rsidRPr="00FF5252">
        <w:rPr>
          <w:rFonts w:ascii="Helvetica" w:hAnsi="Helvetica"/>
          <w:szCs w:val="26"/>
        </w:rPr>
        <w:t>Euisun</w:t>
      </w:r>
      <w:proofErr w:type="spellEnd"/>
      <w:r w:rsidRPr="00FF5252">
        <w:rPr>
          <w:rFonts w:ascii="Helvetica" w:hAnsi="Helvetica"/>
          <w:szCs w:val="26"/>
        </w:rPr>
        <w:t xml:space="preserve"> (Irene) </w:t>
      </w:r>
      <w:proofErr w:type="spellStart"/>
      <w:r w:rsidRPr="00FF5252">
        <w:rPr>
          <w:rFonts w:ascii="Helvetica" w:hAnsi="Helvetica"/>
          <w:szCs w:val="26"/>
        </w:rPr>
        <w:t>Pyo</w:t>
      </w:r>
      <w:proofErr w:type="spellEnd"/>
      <w:r w:rsidRPr="00FF5252">
        <w:rPr>
          <w:rFonts w:ascii="Helvetica" w:hAnsi="Helvetica"/>
          <w:szCs w:val="26"/>
        </w:rPr>
        <w:t xml:space="preserve">. </w:t>
      </w:r>
      <w:r w:rsidR="00CF2C47" w:rsidRPr="00FF5252">
        <w:rPr>
          <w:rFonts w:ascii="Helvetica" w:hAnsi="Helvetica"/>
          <w:szCs w:val="26"/>
        </w:rPr>
        <w:t>Sugar Consumption and Obesity in Latino Children and Youths: Assessing the Risk and Contextualizing Dietary Interventions Across the Socioecological Framework (working proposal title)</w:t>
      </w:r>
      <w:r w:rsidRPr="00FF5252">
        <w:rPr>
          <w:rFonts w:ascii="Helvetica" w:hAnsi="Helvetica"/>
          <w:szCs w:val="26"/>
        </w:rPr>
        <w:t>. Nutrition and Health Sciences Program, Emory University.</w:t>
      </w:r>
    </w:p>
    <w:p w14:paraId="2E47E1FE" w14:textId="16FDD498" w:rsidR="007E3C3F" w:rsidRPr="00FF5252" w:rsidRDefault="00A96D49" w:rsidP="007E3C3F">
      <w:pPr>
        <w:widowControl w:val="0"/>
        <w:numPr>
          <w:ilvl w:val="0"/>
          <w:numId w:val="7"/>
        </w:numPr>
        <w:autoSpaceDE w:val="0"/>
        <w:autoSpaceDN w:val="0"/>
        <w:adjustRightInd w:val="0"/>
        <w:spacing w:after="120"/>
        <w:ind w:left="720" w:hanging="720"/>
        <w:rPr>
          <w:rFonts w:ascii="Helvetica" w:hAnsi="Helvetica"/>
          <w:szCs w:val="26"/>
        </w:rPr>
      </w:pPr>
      <w:r w:rsidRPr="00FF5252">
        <w:rPr>
          <w:rFonts w:ascii="Helvetica" w:hAnsi="Helvetica"/>
          <w:szCs w:val="26"/>
        </w:rPr>
        <w:t xml:space="preserve">Lillian Madrigal </w:t>
      </w:r>
      <w:r w:rsidR="00CF2C47" w:rsidRPr="00FF5252">
        <w:rPr>
          <w:rFonts w:ascii="Helvetica" w:hAnsi="Helvetica"/>
          <w:szCs w:val="26"/>
        </w:rPr>
        <w:t xml:space="preserve">(2022) </w:t>
      </w:r>
      <w:r w:rsidRPr="00FF5252">
        <w:rPr>
          <w:rFonts w:ascii="Helvetica" w:hAnsi="Helvetica"/>
          <w:szCs w:val="26"/>
        </w:rPr>
        <w:t>“</w:t>
      </w:r>
      <w:r w:rsidR="00FF5252" w:rsidRPr="00FF5252">
        <w:rPr>
          <w:rFonts w:ascii="Helvetica" w:hAnsi="Helvetica"/>
          <w:szCs w:val="26"/>
        </w:rPr>
        <w:t>Multi-level factors related to the successful implementation and sustainability of the National Diabetes Prevention Program,</w:t>
      </w:r>
      <w:r w:rsidRPr="00FF5252">
        <w:rPr>
          <w:rFonts w:ascii="Helvetica" w:hAnsi="Helvetica"/>
          <w:szCs w:val="26"/>
        </w:rPr>
        <w:t xml:space="preserve">” Behavioral Sciences and Health Education, Emory University </w:t>
      </w:r>
    </w:p>
    <w:p w14:paraId="24795055" w14:textId="3DF381FA" w:rsidR="00A96D49" w:rsidRPr="00FF5252" w:rsidRDefault="00A96D49" w:rsidP="00D63089">
      <w:pPr>
        <w:widowControl w:val="0"/>
        <w:numPr>
          <w:ilvl w:val="0"/>
          <w:numId w:val="7"/>
        </w:numPr>
        <w:autoSpaceDE w:val="0"/>
        <w:autoSpaceDN w:val="0"/>
        <w:adjustRightInd w:val="0"/>
        <w:spacing w:after="120"/>
        <w:ind w:left="720" w:hanging="720"/>
        <w:rPr>
          <w:rFonts w:ascii="Helvetica" w:hAnsi="Helvetica"/>
          <w:szCs w:val="26"/>
        </w:rPr>
      </w:pPr>
      <w:r w:rsidRPr="00FF5252">
        <w:rPr>
          <w:rFonts w:ascii="Helvetica" w:hAnsi="Helvetica"/>
          <w:szCs w:val="26"/>
        </w:rPr>
        <w:t xml:space="preserve">Miranda Cook </w:t>
      </w:r>
      <w:r w:rsidR="00B80DDF" w:rsidRPr="00FF5252">
        <w:rPr>
          <w:rFonts w:ascii="Helvetica" w:hAnsi="Helvetica"/>
          <w:szCs w:val="26"/>
        </w:rPr>
        <w:t xml:space="preserve">(2021) </w:t>
      </w:r>
      <w:r w:rsidRPr="00FF5252">
        <w:rPr>
          <w:rFonts w:ascii="Helvetica" w:hAnsi="Helvetica"/>
          <w:szCs w:val="26"/>
        </w:rPr>
        <w:t>“Evaluation of a Produce Prescription Program Tailored for Low-income Adults,” Nutrition and Health Sciences Program, Emory University</w:t>
      </w:r>
    </w:p>
    <w:p w14:paraId="5D0B8C57" w14:textId="77777777" w:rsidR="00A96D49" w:rsidRPr="00FF5252" w:rsidRDefault="00A96D49" w:rsidP="00D63089">
      <w:pPr>
        <w:widowControl w:val="0"/>
        <w:numPr>
          <w:ilvl w:val="0"/>
          <w:numId w:val="7"/>
        </w:numPr>
        <w:autoSpaceDE w:val="0"/>
        <w:autoSpaceDN w:val="0"/>
        <w:adjustRightInd w:val="0"/>
        <w:spacing w:after="120"/>
        <w:ind w:left="720" w:hanging="720"/>
        <w:rPr>
          <w:rFonts w:ascii="Helvetica" w:hAnsi="Helvetica"/>
          <w:szCs w:val="26"/>
        </w:rPr>
      </w:pPr>
      <w:r w:rsidRPr="00FF5252">
        <w:rPr>
          <w:rFonts w:ascii="Helvetica" w:hAnsi="Helvetica"/>
          <w:szCs w:val="26"/>
        </w:rPr>
        <w:t>Elizabeth Rhodes (2018) “A Worksite-Based Lifestyle Intervention to Prevent Diabetes and Diabetes Complications in India: An Evaluation of Social Network-Related Intervention Effects,” Nutrition and Health Sciences Program, Emory University</w:t>
      </w:r>
    </w:p>
    <w:p w14:paraId="1F13E00A" w14:textId="77777777" w:rsidR="00A96D49" w:rsidRPr="00FF5252" w:rsidRDefault="00A96D49" w:rsidP="00D63089">
      <w:pPr>
        <w:widowControl w:val="0"/>
        <w:numPr>
          <w:ilvl w:val="0"/>
          <w:numId w:val="7"/>
        </w:numPr>
        <w:autoSpaceDE w:val="0"/>
        <w:autoSpaceDN w:val="0"/>
        <w:adjustRightInd w:val="0"/>
        <w:spacing w:after="120"/>
        <w:ind w:left="720" w:hanging="720"/>
        <w:rPr>
          <w:rFonts w:ascii="Helvetica" w:hAnsi="Helvetica"/>
          <w:szCs w:val="26"/>
        </w:rPr>
      </w:pPr>
      <w:proofErr w:type="spellStart"/>
      <w:r w:rsidRPr="00FF5252">
        <w:rPr>
          <w:rFonts w:ascii="Helvetica" w:hAnsi="Helvetica"/>
          <w:szCs w:val="26"/>
        </w:rPr>
        <w:t>Samrawit</w:t>
      </w:r>
      <w:proofErr w:type="spellEnd"/>
      <w:r w:rsidRPr="00FF5252">
        <w:rPr>
          <w:rFonts w:ascii="Helvetica" w:hAnsi="Helvetica"/>
          <w:szCs w:val="26"/>
        </w:rPr>
        <w:t xml:space="preserve"> </w:t>
      </w:r>
      <w:proofErr w:type="spellStart"/>
      <w:r w:rsidRPr="00FF5252">
        <w:rPr>
          <w:rFonts w:ascii="Helvetica" w:hAnsi="Helvetica"/>
          <w:szCs w:val="26"/>
        </w:rPr>
        <w:t>Yisahak</w:t>
      </w:r>
      <w:proofErr w:type="spellEnd"/>
      <w:r w:rsidRPr="00FF5252">
        <w:rPr>
          <w:rFonts w:ascii="Helvetica" w:hAnsi="Helvetica"/>
          <w:szCs w:val="26"/>
        </w:rPr>
        <w:t xml:space="preserve"> (2018) “Diabetes and its Complications in Native versus Foreign Blacks in the United States,” Nutrition and Health Sciences Program, Emory University</w:t>
      </w:r>
    </w:p>
    <w:p w14:paraId="4260F5D2" w14:textId="77777777" w:rsidR="00A96D49" w:rsidRPr="00B46831" w:rsidRDefault="00A96D49" w:rsidP="00E868AA">
      <w:pPr>
        <w:spacing w:before="240" w:after="120"/>
        <w:jc w:val="both"/>
        <w:rPr>
          <w:rFonts w:ascii="Helvetica" w:hAnsi="Helvetica"/>
          <w:u w:val="single"/>
        </w:rPr>
      </w:pPr>
      <w:r w:rsidRPr="00B46831">
        <w:rPr>
          <w:rFonts w:ascii="Helvetica" w:hAnsi="Helvetica"/>
          <w:u w:val="single"/>
        </w:rPr>
        <w:t>Masters Students, Primary Mentor</w:t>
      </w:r>
    </w:p>
    <w:p w14:paraId="0A92B56B" w14:textId="77777777" w:rsidR="00391D03" w:rsidRDefault="00391D03" w:rsidP="00D149CA">
      <w:pPr>
        <w:widowControl w:val="0"/>
        <w:numPr>
          <w:ilvl w:val="0"/>
          <w:numId w:val="8"/>
        </w:numPr>
        <w:autoSpaceDE w:val="0"/>
        <w:autoSpaceDN w:val="0"/>
        <w:adjustRightInd w:val="0"/>
        <w:spacing w:after="120"/>
        <w:ind w:left="720" w:hanging="720"/>
        <w:rPr>
          <w:rFonts w:ascii="Helvetica" w:hAnsi="Helvetica"/>
          <w:szCs w:val="26"/>
        </w:rPr>
      </w:pPr>
      <w:r>
        <w:rPr>
          <w:rFonts w:ascii="Helvetica" w:hAnsi="Helvetica"/>
          <w:szCs w:val="26"/>
        </w:rPr>
        <w:t>Kaitlyn Bus (expected Spring 2024) Title TBD, Hubert Department of Global Health, Master of Public Health, Emory University</w:t>
      </w:r>
    </w:p>
    <w:p w14:paraId="6C6C87B6" w14:textId="56A171AC" w:rsidR="00D149CA" w:rsidRPr="00B46831" w:rsidRDefault="00D149CA" w:rsidP="00D149CA">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Xiao Bin Zhu (Spring 2023) “COVID-19 Information Sources and Potential Influence to Testing Behavior and Attitudes of COVID-19 in Community Members Impacted by Diabetes,” Hubert Department of Global Health, Master of Public Health, Emory University</w:t>
      </w:r>
    </w:p>
    <w:p w14:paraId="1A72659C" w14:textId="12DC087E" w:rsidR="00D149CA" w:rsidRPr="00B46831" w:rsidRDefault="00D149CA" w:rsidP="00D149CA">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Rosanne </w:t>
      </w:r>
      <w:proofErr w:type="spellStart"/>
      <w:r w:rsidRPr="00B46831">
        <w:rPr>
          <w:rFonts w:ascii="Helvetica" w:hAnsi="Helvetica"/>
          <w:szCs w:val="26"/>
        </w:rPr>
        <w:t>Lolade</w:t>
      </w:r>
      <w:proofErr w:type="spellEnd"/>
      <w:r w:rsidRPr="00B46831">
        <w:rPr>
          <w:rFonts w:ascii="Helvetica" w:hAnsi="Helvetica"/>
          <w:szCs w:val="26"/>
        </w:rPr>
        <w:t xml:space="preserve"> Weaver (Spring 2023) “Overcoming Barriers to COVID-19 Testing and Vaccination in Vulnerable Populations: The Role of Federally Qualified Health Centers and Community-Based Organizations,” Hubert Department of Global Health, Master of Public Health, Emory University</w:t>
      </w:r>
    </w:p>
    <w:p w14:paraId="3C89C708" w14:textId="7D8E41D8" w:rsidR="00D149CA" w:rsidRPr="00B46831" w:rsidRDefault="00D149CA" w:rsidP="00D149CA">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lastRenderedPageBreak/>
        <w:t>Mario Lopez-Rodriguez (Spring 2023) “Evaluation of ARROW’s Workforce Resiliency Training: A Qualitative Study,” Hubert Department of Global Health, Master of Public Health, Emory University</w:t>
      </w:r>
    </w:p>
    <w:p w14:paraId="25D6E734" w14:textId="5E3B6EBB" w:rsidR="00B80DDF" w:rsidRPr="00B46831" w:rsidRDefault="00B80DDF"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Shawn Trimble (Spring 2022) </w:t>
      </w:r>
      <w:r w:rsidR="00D149CA" w:rsidRPr="00B46831">
        <w:rPr>
          <w:rFonts w:ascii="Helvetica" w:hAnsi="Helvetica"/>
          <w:szCs w:val="26"/>
        </w:rPr>
        <w:t>“A Systematic Review of Machine Learning Prediction and Cardiovascular Risk Assessment</w:t>
      </w:r>
      <w:r w:rsidRPr="00B46831">
        <w:rPr>
          <w:rFonts w:ascii="Helvetica" w:hAnsi="Helvetica"/>
          <w:szCs w:val="26"/>
        </w:rPr>
        <w:t>,</w:t>
      </w:r>
      <w:r w:rsidR="00D149CA" w:rsidRPr="00B46831">
        <w:rPr>
          <w:rFonts w:ascii="Helvetica" w:hAnsi="Helvetica"/>
          <w:szCs w:val="26"/>
        </w:rPr>
        <w:t>”</w:t>
      </w:r>
      <w:r w:rsidRPr="00B46831">
        <w:rPr>
          <w:rFonts w:ascii="Helvetica" w:hAnsi="Helvetica"/>
          <w:szCs w:val="26"/>
        </w:rPr>
        <w:t xml:space="preserve"> Hubert Department of Global Health, Master of Public Health, Emory University</w:t>
      </w:r>
    </w:p>
    <w:p w14:paraId="21B71EB3" w14:textId="77777777" w:rsidR="00B46831" w:rsidRPr="00B46831" w:rsidRDefault="00A96D49" w:rsidP="00B46831">
      <w:pPr>
        <w:widowControl w:val="0"/>
        <w:numPr>
          <w:ilvl w:val="0"/>
          <w:numId w:val="8"/>
        </w:numPr>
        <w:autoSpaceDE w:val="0"/>
        <w:autoSpaceDN w:val="0"/>
        <w:adjustRightInd w:val="0"/>
        <w:spacing w:after="120"/>
        <w:ind w:left="720" w:hanging="720"/>
        <w:rPr>
          <w:rFonts w:ascii="Helvetica" w:hAnsi="Helvetica"/>
          <w:szCs w:val="26"/>
        </w:rPr>
      </w:pPr>
      <w:proofErr w:type="spellStart"/>
      <w:r w:rsidRPr="00B46831">
        <w:rPr>
          <w:rFonts w:ascii="Helvetica" w:hAnsi="Helvetica"/>
          <w:szCs w:val="26"/>
        </w:rPr>
        <w:t>Esi</w:t>
      </w:r>
      <w:proofErr w:type="spellEnd"/>
      <w:r w:rsidRPr="00B46831">
        <w:rPr>
          <w:rFonts w:ascii="Helvetica" w:hAnsi="Helvetica"/>
          <w:szCs w:val="26"/>
        </w:rPr>
        <w:t xml:space="preserve"> Acquaah (Spring 2022</w:t>
      </w:r>
      <w:r w:rsidR="00D149CA" w:rsidRPr="00B46831">
        <w:rPr>
          <w:rFonts w:ascii="Helvetica" w:hAnsi="Helvetica"/>
          <w:szCs w:val="26"/>
        </w:rPr>
        <w:t>” Integrating Food Security Interventions in Cardiometabolic Prevention Programs: A Systematic Review of the Literature</w:t>
      </w:r>
      <w:r w:rsidRPr="00B46831">
        <w:rPr>
          <w:rFonts w:ascii="Helvetica" w:hAnsi="Helvetica"/>
          <w:szCs w:val="26"/>
        </w:rPr>
        <w:t>,</w:t>
      </w:r>
      <w:r w:rsidR="00D149CA" w:rsidRPr="00B46831">
        <w:rPr>
          <w:rFonts w:ascii="Helvetica" w:hAnsi="Helvetica"/>
          <w:szCs w:val="26"/>
        </w:rPr>
        <w:t>”</w:t>
      </w:r>
      <w:r w:rsidRPr="00B46831">
        <w:rPr>
          <w:rFonts w:ascii="Helvetica" w:hAnsi="Helvetica"/>
          <w:szCs w:val="26"/>
        </w:rPr>
        <w:t xml:space="preserve"> Hubert Department of Global Health, Master of Public Health, Emory University </w:t>
      </w:r>
    </w:p>
    <w:p w14:paraId="0C086E49" w14:textId="3752FCA3" w:rsidR="00A96D49" w:rsidRPr="00B46831" w:rsidRDefault="00A96D49" w:rsidP="00B46831">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Lydia Stephney (Spring 2022) </w:t>
      </w:r>
      <w:r w:rsidR="00B46831" w:rsidRPr="00B46831">
        <w:rPr>
          <w:rFonts w:ascii="Helvetica" w:hAnsi="Helvetica"/>
          <w:szCs w:val="26"/>
        </w:rPr>
        <w:t>“Systematic Review on Diabetes Prevention Focusing on Barriers and Facilitators to Lifestyle Changes in US South Asians</w:t>
      </w:r>
      <w:r w:rsidRPr="00B46831">
        <w:rPr>
          <w:rFonts w:ascii="Helvetica" w:hAnsi="Helvetica"/>
          <w:szCs w:val="26"/>
        </w:rPr>
        <w:t>,</w:t>
      </w:r>
      <w:r w:rsidR="00B46831" w:rsidRPr="00B46831">
        <w:rPr>
          <w:rFonts w:ascii="Helvetica" w:hAnsi="Helvetica"/>
          <w:szCs w:val="26"/>
        </w:rPr>
        <w:t>”</w:t>
      </w:r>
      <w:r w:rsidRPr="00B46831">
        <w:rPr>
          <w:rFonts w:ascii="Helvetica" w:hAnsi="Helvetica"/>
          <w:szCs w:val="26"/>
        </w:rPr>
        <w:t xml:space="preserve"> Hubert Department of Global Health, Master of Public Health, Emory University </w:t>
      </w:r>
    </w:p>
    <w:p w14:paraId="32C9DD91" w14:textId="77777777" w:rsidR="00A96D49"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Christopher </w:t>
      </w:r>
      <w:proofErr w:type="spellStart"/>
      <w:r w:rsidRPr="00B46831">
        <w:rPr>
          <w:rFonts w:ascii="Helvetica" w:hAnsi="Helvetica"/>
          <w:szCs w:val="26"/>
        </w:rPr>
        <w:t>Valleau</w:t>
      </w:r>
      <w:proofErr w:type="spellEnd"/>
      <w:r w:rsidRPr="00B46831">
        <w:rPr>
          <w:rFonts w:ascii="Helvetica" w:hAnsi="Helvetica"/>
          <w:szCs w:val="26"/>
        </w:rPr>
        <w:t xml:space="preserve"> (Spring 2021), “Clean intermittent catheterization in Tanzania: Understanding the practices and perceptions of caregivers of children with spina bifida post-training,” Hubert Department of Global Health, Master of Public Health, Emory University</w:t>
      </w:r>
    </w:p>
    <w:p w14:paraId="6AD19150" w14:textId="77777777" w:rsidR="00382844"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Eliza Lewis (Spring 2021), “Perceptions regarding 100% fruit juice among parents who give them to their children &lt;5 years,” Hubert Department of Global Health, Master of Public Health, Emory University</w:t>
      </w:r>
    </w:p>
    <w:p w14:paraId="657AD52C" w14:textId="11BF1692" w:rsidR="00A96D49"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Molly </w:t>
      </w:r>
      <w:proofErr w:type="spellStart"/>
      <w:r w:rsidRPr="00B46831">
        <w:rPr>
          <w:rFonts w:ascii="Helvetica" w:hAnsi="Helvetica"/>
          <w:szCs w:val="26"/>
        </w:rPr>
        <w:t>Layde</w:t>
      </w:r>
      <w:proofErr w:type="spellEnd"/>
      <w:r w:rsidRPr="00B46831">
        <w:rPr>
          <w:rFonts w:ascii="Helvetica" w:hAnsi="Helvetica"/>
          <w:szCs w:val="26"/>
        </w:rPr>
        <w:t xml:space="preserve"> (Spring 2021), “Qualitative evaluation of clean intermittent catheterization training programs for parents of children with spina bifida in Dar es Salaam, Tanzania,” Hubert Department of Global Health, Master of Public Health, Emory University</w:t>
      </w:r>
    </w:p>
    <w:p w14:paraId="3450F225" w14:textId="77777777" w:rsidR="00A96D49"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Olivia Casimir (Spring 2021), “Exploring Community Acceptability in Diabetes Prevention for South Asian Indians: A Qualitative Study,” Hubert Department of Global Health, Master of Public Health, Emory University</w:t>
      </w:r>
    </w:p>
    <w:p w14:paraId="20664445" w14:textId="77777777" w:rsidR="00A96D49"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Christiana </w:t>
      </w:r>
      <w:proofErr w:type="spellStart"/>
      <w:r w:rsidRPr="00B46831">
        <w:rPr>
          <w:rFonts w:ascii="Helvetica" w:hAnsi="Helvetica"/>
          <w:szCs w:val="26"/>
        </w:rPr>
        <w:t>Reene</w:t>
      </w:r>
      <w:proofErr w:type="spellEnd"/>
      <w:r w:rsidRPr="00B46831">
        <w:rPr>
          <w:rFonts w:ascii="Helvetica" w:hAnsi="Helvetica"/>
          <w:szCs w:val="26"/>
        </w:rPr>
        <w:t xml:space="preserve"> (Summer 2020), “Psychosocial Factors Among U.S. South Asians at Risk for Diabetes: A Cross-sectional Analysis of the South Asian Health and Prevention Education (SHAPE) Program,” Hubert Department of Global Health, Master of Public Health, Emory University</w:t>
      </w:r>
    </w:p>
    <w:p w14:paraId="0E55C1D8" w14:textId="56E875C5" w:rsidR="00A96D49"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Rhea Shah (Spring 2020) “National Trends of Aspiration Pneumonia Admissions in the Pediatric Patient Population from 2006</w:t>
      </w:r>
      <w:r w:rsidR="007C5867" w:rsidRPr="00B46831">
        <w:rPr>
          <w:rFonts w:ascii="Helvetica" w:hAnsi="Helvetica"/>
          <w:szCs w:val="26"/>
        </w:rPr>
        <w:t>-</w:t>
      </w:r>
      <w:r w:rsidRPr="00B46831">
        <w:rPr>
          <w:rFonts w:ascii="Helvetica" w:hAnsi="Helvetica"/>
          <w:szCs w:val="26"/>
        </w:rPr>
        <w:t>2016 and the Association of Aerodigestive Programs on those Admission rates in the United States,”</w:t>
      </w:r>
      <w:r w:rsidRPr="00B46831">
        <w:rPr>
          <w:sz w:val="30"/>
          <w:szCs w:val="30"/>
        </w:rPr>
        <w:t xml:space="preserve"> </w:t>
      </w:r>
      <w:r w:rsidRPr="00B46831">
        <w:rPr>
          <w:rFonts w:ascii="Helvetica" w:hAnsi="Helvetica"/>
          <w:szCs w:val="26"/>
        </w:rPr>
        <w:t xml:space="preserve">Hubert Department of Global Health, Master of Public Health, Emory University. </w:t>
      </w:r>
      <w:r w:rsidRPr="00B46831">
        <w:rPr>
          <w:rFonts w:ascii="Helvetica" w:hAnsi="Helvetica"/>
          <w:b/>
          <w:szCs w:val="26"/>
        </w:rPr>
        <w:t>Hubert Department of Global Health Poster Presentation Winner</w:t>
      </w:r>
    </w:p>
    <w:p w14:paraId="284FDDC8" w14:textId="7E31D468" w:rsidR="007C5867" w:rsidRPr="00B46831" w:rsidRDefault="00A96D49" w:rsidP="007C5867">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Alan </w:t>
      </w:r>
      <w:proofErr w:type="spellStart"/>
      <w:r w:rsidRPr="00B46831">
        <w:rPr>
          <w:rFonts w:ascii="Helvetica" w:hAnsi="Helvetica"/>
          <w:szCs w:val="26"/>
        </w:rPr>
        <w:t>Bienvenida</w:t>
      </w:r>
      <w:proofErr w:type="spellEnd"/>
      <w:r w:rsidRPr="00B46831">
        <w:rPr>
          <w:rFonts w:ascii="Helvetica" w:hAnsi="Helvetica"/>
          <w:szCs w:val="26"/>
        </w:rPr>
        <w:t xml:space="preserve"> (Spring 2019) “A Qualitative Assessment of Acculturation, Eating Habits, and Chronic Disease Among Filipino Americans,” Hubert Department of Global Health, Master of Public Health, Emory University</w:t>
      </w:r>
    </w:p>
    <w:p w14:paraId="1591893A" w14:textId="46BD217B" w:rsidR="00A7489D" w:rsidRPr="00B46831" w:rsidRDefault="00A96D49" w:rsidP="00A7489D">
      <w:pPr>
        <w:widowControl w:val="0"/>
        <w:numPr>
          <w:ilvl w:val="0"/>
          <w:numId w:val="8"/>
        </w:numPr>
        <w:autoSpaceDE w:val="0"/>
        <w:autoSpaceDN w:val="0"/>
        <w:adjustRightInd w:val="0"/>
        <w:spacing w:after="120"/>
        <w:ind w:left="720" w:hanging="720"/>
        <w:rPr>
          <w:rFonts w:ascii="Helvetica" w:hAnsi="Helvetica"/>
          <w:szCs w:val="26"/>
        </w:rPr>
      </w:pPr>
      <w:proofErr w:type="spellStart"/>
      <w:r w:rsidRPr="00B46831">
        <w:rPr>
          <w:rFonts w:ascii="Helvetica" w:hAnsi="Helvetica"/>
          <w:szCs w:val="26"/>
        </w:rPr>
        <w:t>Margite</w:t>
      </w:r>
      <w:proofErr w:type="spellEnd"/>
      <w:r w:rsidRPr="00B46831">
        <w:rPr>
          <w:rFonts w:ascii="Helvetica" w:hAnsi="Helvetica"/>
          <w:szCs w:val="26"/>
        </w:rPr>
        <w:t xml:space="preserve"> (“Isabella”) </w:t>
      </w:r>
      <w:proofErr w:type="spellStart"/>
      <w:r w:rsidRPr="00B46831">
        <w:rPr>
          <w:rFonts w:ascii="Helvetica" w:hAnsi="Helvetica"/>
          <w:szCs w:val="26"/>
        </w:rPr>
        <w:t>Borth</w:t>
      </w:r>
      <w:proofErr w:type="spellEnd"/>
      <w:r w:rsidRPr="00B46831">
        <w:rPr>
          <w:rFonts w:ascii="Helvetica" w:hAnsi="Helvetica"/>
          <w:szCs w:val="26"/>
        </w:rPr>
        <w:t xml:space="preserve"> (Spring 2019) “Evaluation of interventions and child outcomes from self-reported maternal phenylketonuria pregnancy data in the Newborn Screening Connect patient registry,” Hubert Department of Global Health, Master of Public Health, Emory University</w:t>
      </w:r>
    </w:p>
    <w:p w14:paraId="3C65553D" w14:textId="77777777" w:rsidR="00A96D49"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 xml:space="preserve">Corban </w:t>
      </w:r>
      <w:proofErr w:type="spellStart"/>
      <w:r w:rsidRPr="00B46831">
        <w:rPr>
          <w:rFonts w:ascii="Helvetica" w:hAnsi="Helvetica"/>
          <w:szCs w:val="26"/>
        </w:rPr>
        <w:t>Sandoe</w:t>
      </w:r>
      <w:proofErr w:type="spellEnd"/>
      <w:r w:rsidRPr="00B46831">
        <w:rPr>
          <w:rFonts w:ascii="Helvetica" w:hAnsi="Helvetica"/>
          <w:szCs w:val="26"/>
        </w:rPr>
        <w:t xml:space="preserve"> (Fall 2016) “A Monitoring and Evaluation Plan for Willow Wellness, L.L.C., Willow Branch: A Project Focused on Minimizing the Barriers to Assessing Health Services for a Refugee Population,” Hubert Department of Global Health, Master of Public Health, Master </w:t>
      </w:r>
      <w:r w:rsidRPr="00B46831">
        <w:rPr>
          <w:rFonts w:ascii="Helvetica" w:hAnsi="Helvetica"/>
          <w:szCs w:val="26"/>
        </w:rPr>
        <w:lastRenderedPageBreak/>
        <w:t>of Medical Science Physician Assistant (Dual Degree Program), Emory University</w:t>
      </w:r>
    </w:p>
    <w:p w14:paraId="799350F2" w14:textId="77777777" w:rsidR="00845076" w:rsidRPr="00B46831" w:rsidRDefault="00845076" w:rsidP="00845076">
      <w:pPr>
        <w:widowControl w:val="0"/>
        <w:autoSpaceDE w:val="0"/>
        <w:autoSpaceDN w:val="0"/>
        <w:adjustRightInd w:val="0"/>
        <w:spacing w:after="120"/>
        <w:rPr>
          <w:rFonts w:ascii="Helvetica" w:hAnsi="Helvetica"/>
          <w:szCs w:val="26"/>
        </w:rPr>
      </w:pPr>
    </w:p>
    <w:p w14:paraId="1683CF6B" w14:textId="77777777" w:rsidR="00A96D49" w:rsidRPr="00B46831" w:rsidRDefault="00A96D49" w:rsidP="00D63089">
      <w:pPr>
        <w:widowControl w:val="0"/>
        <w:numPr>
          <w:ilvl w:val="0"/>
          <w:numId w:val="8"/>
        </w:numPr>
        <w:autoSpaceDE w:val="0"/>
        <w:autoSpaceDN w:val="0"/>
        <w:adjustRightInd w:val="0"/>
        <w:spacing w:after="120"/>
        <w:ind w:left="720" w:hanging="720"/>
        <w:rPr>
          <w:rFonts w:ascii="Helvetica" w:hAnsi="Helvetica"/>
          <w:szCs w:val="26"/>
        </w:rPr>
      </w:pPr>
      <w:r w:rsidRPr="00B46831">
        <w:rPr>
          <w:rFonts w:ascii="Helvetica" w:hAnsi="Helvetica"/>
          <w:szCs w:val="26"/>
        </w:rPr>
        <w:t>Emily Brennan (Spring 2015) “Glycerin Soap and Good Manners: A Mixed-Methods Study about Soap and Handwashing in Barahona, Dominican Republic,” Hubert Department of Global Health, Master of Public Health, Emory University</w:t>
      </w:r>
    </w:p>
    <w:p w14:paraId="362BBCEA" w14:textId="15190BA9" w:rsidR="00A7489D" w:rsidRPr="00B46831" w:rsidRDefault="00A96D49" w:rsidP="00E868AA">
      <w:pPr>
        <w:widowControl w:val="0"/>
        <w:numPr>
          <w:ilvl w:val="0"/>
          <w:numId w:val="8"/>
        </w:numPr>
        <w:autoSpaceDE w:val="0"/>
        <w:autoSpaceDN w:val="0"/>
        <w:adjustRightInd w:val="0"/>
        <w:spacing w:after="120"/>
        <w:ind w:left="720" w:hanging="720"/>
        <w:rPr>
          <w:rFonts w:ascii="Helvetica" w:hAnsi="Helvetica"/>
          <w:szCs w:val="26"/>
        </w:rPr>
      </w:pPr>
      <w:proofErr w:type="spellStart"/>
      <w:r w:rsidRPr="00B46831">
        <w:rPr>
          <w:rFonts w:ascii="Helvetica" w:hAnsi="Helvetica"/>
          <w:szCs w:val="26"/>
        </w:rPr>
        <w:t>DeJa</w:t>
      </w:r>
      <w:proofErr w:type="spellEnd"/>
      <w:r w:rsidRPr="00B46831">
        <w:rPr>
          <w:rFonts w:ascii="Helvetica" w:hAnsi="Helvetica"/>
          <w:szCs w:val="26"/>
        </w:rPr>
        <w:t xml:space="preserve"> Love (Spring 2015) “Recommendations to Prevent Racial Discrimination in Health Care Delivery: A Review of Evidence About Physician Bias Toward African American Patients With Chronic Disease and Best Practices to Alleviate Institutionalized Prejudice as a Way to Promote Health Equity,” Hubert Department of Global Health, Master of Public Health, Emory University</w:t>
      </w:r>
    </w:p>
    <w:p w14:paraId="26CB9A9E" w14:textId="0B4A22F5" w:rsidR="00A96D49" w:rsidRPr="00B46831" w:rsidRDefault="00A96D49" w:rsidP="00E868AA">
      <w:pPr>
        <w:spacing w:before="240" w:after="120"/>
        <w:jc w:val="both"/>
        <w:rPr>
          <w:rFonts w:ascii="Helvetica" w:hAnsi="Helvetica"/>
          <w:u w:val="single"/>
        </w:rPr>
      </w:pPr>
      <w:r w:rsidRPr="00B46831">
        <w:rPr>
          <w:rFonts w:ascii="Helvetica" w:hAnsi="Helvetica"/>
          <w:u w:val="single"/>
        </w:rPr>
        <w:t>Masters Students Committees</w:t>
      </w:r>
    </w:p>
    <w:p w14:paraId="56F079DB" w14:textId="7509F53A" w:rsidR="00B46831" w:rsidRPr="00391D03" w:rsidRDefault="00B46831" w:rsidP="00B46831">
      <w:pPr>
        <w:widowControl w:val="0"/>
        <w:numPr>
          <w:ilvl w:val="0"/>
          <w:numId w:val="9"/>
        </w:numPr>
        <w:autoSpaceDE w:val="0"/>
        <w:autoSpaceDN w:val="0"/>
        <w:adjustRightInd w:val="0"/>
        <w:spacing w:after="120"/>
        <w:ind w:left="810" w:hanging="810"/>
        <w:rPr>
          <w:rFonts w:ascii="Helvetica" w:hAnsi="Helvetica"/>
          <w:szCs w:val="26"/>
        </w:rPr>
      </w:pPr>
      <w:r w:rsidRPr="00B46831">
        <w:rPr>
          <w:rFonts w:ascii="Helvetica" w:hAnsi="Helvetica"/>
          <w:szCs w:val="26"/>
        </w:rPr>
        <w:t xml:space="preserve">Caitlin Farrell (Spring 2023) “Barriers and facilitators to COVID-19 vaccination in people affected by diabetes in Georgia: A qualitative study applying the COM-B model,” Hubert </w:t>
      </w:r>
      <w:r w:rsidRPr="00391D03">
        <w:rPr>
          <w:rFonts w:ascii="Helvetica" w:hAnsi="Helvetica"/>
          <w:szCs w:val="26"/>
        </w:rPr>
        <w:t>Department of Global Health, Master of Public Health, Emory University</w:t>
      </w:r>
    </w:p>
    <w:p w14:paraId="2B3DD97E" w14:textId="6A2CE23F" w:rsidR="00A7489D" w:rsidRPr="00391D03" w:rsidRDefault="00A96D49" w:rsidP="00E868AA">
      <w:pPr>
        <w:widowControl w:val="0"/>
        <w:numPr>
          <w:ilvl w:val="0"/>
          <w:numId w:val="9"/>
        </w:numPr>
        <w:autoSpaceDE w:val="0"/>
        <w:autoSpaceDN w:val="0"/>
        <w:adjustRightInd w:val="0"/>
        <w:spacing w:after="120"/>
        <w:ind w:left="810" w:hanging="810"/>
        <w:rPr>
          <w:rFonts w:ascii="Helvetica" w:hAnsi="Helvetica"/>
          <w:szCs w:val="26"/>
        </w:rPr>
      </w:pPr>
      <w:r w:rsidRPr="00391D03">
        <w:rPr>
          <w:rFonts w:ascii="Helvetica" w:hAnsi="Helvetica"/>
          <w:szCs w:val="26"/>
        </w:rPr>
        <w:t>Catherine Armbruster (Spring 2009) “A sib-pair survey of Type 2 Diabetes risk factors among young Atlanta immigrants from India and their non-migrant siblings in India,” Hubert Department of Global Health, Master of Public Health, Emory University</w:t>
      </w:r>
    </w:p>
    <w:p w14:paraId="0E0760F3" w14:textId="46FB216B" w:rsidR="00A96D49" w:rsidRPr="00391D03" w:rsidRDefault="0023522E" w:rsidP="00E868AA">
      <w:pPr>
        <w:spacing w:before="240" w:after="120"/>
        <w:jc w:val="both"/>
        <w:rPr>
          <w:rFonts w:ascii="Helvetica" w:hAnsi="Helvetica"/>
          <w:u w:val="single"/>
        </w:rPr>
      </w:pPr>
      <w:r w:rsidRPr="00391D03">
        <w:rPr>
          <w:rFonts w:ascii="Helvetica" w:hAnsi="Helvetica"/>
          <w:u w:val="single"/>
        </w:rPr>
        <w:t>Other Mentorship Activities</w:t>
      </w:r>
    </w:p>
    <w:p w14:paraId="5C974EB5" w14:textId="6DBEBF8E" w:rsidR="0023522E" w:rsidRPr="00391D03" w:rsidRDefault="0023522E" w:rsidP="00A7489D">
      <w:pPr>
        <w:widowControl w:val="0"/>
        <w:numPr>
          <w:ilvl w:val="0"/>
          <w:numId w:val="53"/>
        </w:numPr>
        <w:autoSpaceDE w:val="0"/>
        <w:autoSpaceDN w:val="0"/>
        <w:adjustRightInd w:val="0"/>
        <w:spacing w:after="120"/>
        <w:ind w:left="810" w:hanging="810"/>
        <w:rPr>
          <w:rFonts w:ascii="Helvetica" w:hAnsi="Helvetica"/>
        </w:rPr>
      </w:pPr>
      <w:proofErr w:type="spellStart"/>
      <w:r w:rsidRPr="00391D03">
        <w:rPr>
          <w:rFonts w:ascii="Helvetica" w:hAnsi="Helvetica"/>
        </w:rPr>
        <w:t>Hanspria</w:t>
      </w:r>
      <w:proofErr w:type="spellEnd"/>
      <w:r w:rsidRPr="00391D03">
        <w:rPr>
          <w:rFonts w:ascii="Helvetica" w:hAnsi="Helvetica"/>
        </w:rPr>
        <w:t xml:space="preserve"> Sharma </w:t>
      </w:r>
      <w:r w:rsidR="001E2E51" w:rsidRPr="00391D03">
        <w:rPr>
          <w:rFonts w:ascii="Helvetica" w:hAnsi="Helvetica"/>
        </w:rPr>
        <w:t>(</w:t>
      </w:r>
      <w:r w:rsidRPr="00391D03">
        <w:rPr>
          <w:rFonts w:ascii="Helvetica" w:hAnsi="Helvetica"/>
        </w:rPr>
        <w:t>2021-current) VECD Fogarty Global Health Postdoctoral Fellowship; “Understanding role of social norms in NCD prevention: and exploratory research.” Primary U.S. Mentor</w:t>
      </w:r>
    </w:p>
    <w:p w14:paraId="7373EA72" w14:textId="3E610982" w:rsidR="0023522E" w:rsidRPr="00391D03" w:rsidRDefault="001E2E51" w:rsidP="00A7489D">
      <w:pPr>
        <w:widowControl w:val="0"/>
        <w:numPr>
          <w:ilvl w:val="0"/>
          <w:numId w:val="53"/>
        </w:numPr>
        <w:autoSpaceDE w:val="0"/>
        <w:autoSpaceDN w:val="0"/>
        <w:adjustRightInd w:val="0"/>
        <w:spacing w:after="120"/>
        <w:ind w:left="810" w:hanging="810"/>
        <w:rPr>
          <w:rFonts w:ascii="Helvetica" w:hAnsi="Helvetica"/>
        </w:rPr>
      </w:pPr>
      <w:r w:rsidRPr="00391D03">
        <w:rPr>
          <w:rFonts w:ascii="Helvetica" w:hAnsi="Helvetica"/>
        </w:rPr>
        <w:t>Ambalam Chandrasekaran (2021-</w:t>
      </w:r>
      <w:r w:rsidR="0021651A" w:rsidRPr="00391D03">
        <w:rPr>
          <w:rFonts w:ascii="Helvetica" w:hAnsi="Helvetica"/>
        </w:rPr>
        <w:t>2022</w:t>
      </w:r>
      <w:r w:rsidRPr="00391D03">
        <w:rPr>
          <w:rFonts w:ascii="Helvetica" w:hAnsi="Helvetica"/>
        </w:rPr>
        <w:t xml:space="preserve">) COALESCE D43 Postdoctoral Training Program. “Development, Validation and Piloting of a Yoga </w:t>
      </w:r>
      <w:proofErr w:type="spellStart"/>
      <w:r w:rsidRPr="00391D03">
        <w:rPr>
          <w:rFonts w:ascii="Helvetica" w:hAnsi="Helvetica"/>
        </w:rPr>
        <w:t>Programme</w:t>
      </w:r>
      <w:proofErr w:type="spellEnd"/>
      <w:r w:rsidRPr="00391D03">
        <w:rPr>
          <w:rFonts w:ascii="Helvetica" w:hAnsi="Helvetica"/>
        </w:rPr>
        <w:t xml:space="preserve"> for Patients with Single Ventricle following Fontan Operation.” Co-Mentor</w:t>
      </w:r>
    </w:p>
    <w:p w14:paraId="60845EC1" w14:textId="04998D77" w:rsidR="001E2E51" w:rsidRPr="00391D03" w:rsidRDefault="001E2E51" w:rsidP="00A7489D">
      <w:pPr>
        <w:widowControl w:val="0"/>
        <w:numPr>
          <w:ilvl w:val="0"/>
          <w:numId w:val="53"/>
        </w:numPr>
        <w:autoSpaceDE w:val="0"/>
        <w:autoSpaceDN w:val="0"/>
        <w:adjustRightInd w:val="0"/>
        <w:spacing w:after="120"/>
        <w:ind w:left="810" w:hanging="810"/>
        <w:rPr>
          <w:rFonts w:ascii="Helvetica" w:hAnsi="Helvetica"/>
        </w:rPr>
      </w:pPr>
      <w:r w:rsidRPr="00391D03">
        <w:rPr>
          <w:rFonts w:ascii="Helvetica" w:hAnsi="Helvetica"/>
        </w:rPr>
        <w:t>Elizabeth Rhodes (2016-2017 Predoctoral Fellow, 2018-2019 Postdoctoral Fellow) VECD Fogarty Global Health Fellowships. “An evaluation of social network-related intervention effects of a lifestyle intervention in India.” Mentorship Team</w:t>
      </w:r>
    </w:p>
    <w:p w14:paraId="6FBB9843" w14:textId="2549571B" w:rsidR="001E2E51" w:rsidRPr="00391D03" w:rsidRDefault="001E2E51" w:rsidP="00A7489D">
      <w:pPr>
        <w:widowControl w:val="0"/>
        <w:numPr>
          <w:ilvl w:val="0"/>
          <w:numId w:val="53"/>
        </w:numPr>
        <w:autoSpaceDE w:val="0"/>
        <w:autoSpaceDN w:val="0"/>
        <w:adjustRightInd w:val="0"/>
        <w:spacing w:after="120"/>
        <w:ind w:left="810" w:hanging="810"/>
        <w:rPr>
          <w:rFonts w:ascii="Helvetica" w:hAnsi="Helvetica"/>
        </w:rPr>
      </w:pPr>
      <w:proofErr w:type="spellStart"/>
      <w:r w:rsidRPr="00391D03">
        <w:rPr>
          <w:rFonts w:ascii="Helvetica" w:hAnsi="Helvetica"/>
        </w:rPr>
        <w:t>Gokula</w:t>
      </w:r>
      <w:proofErr w:type="spellEnd"/>
      <w:r w:rsidRPr="00391D03">
        <w:rPr>
          <w:rFonts w:ascii="Helvetica" w:hAnsi="Helvetica"/>
        </w:rPr>
        <w:t xml:space="preserve"> </w:t>
      </w:r>
      <w:proofErr w:type="spellStart"/>
      <w:r w:rsidRPr="00391D03">
        <w:rPr>
          <w:rFonts w:ascii="Helvetica" w:hAnsi="Helvetica"/>
        </w:rPr>
        <w:t>Krisnan</w:t>
      </w:r>
      <w:proofErr w:type="spellEnd"/>
      <w:r w:rsidRPr="00391D03">
        <w:rPr>
          <w:rFonts w:ascii="Helvetica" w:hAnsi="Helvetica"/>
        </w:rPr>
        <w:t xml:space="preserve"> (</w:t>
      </w:r>
      <w:r w:rsidR="006468D9" w:rsidRPr="00391D03">
        <w:rPr>
          <w:rFonts w:ascii="Helvetica" w:hAnsi="Helvetica"/>
        </w:rPr>
        <w:t>2015-2016) D43 Postdoctoral Fellow. “Effects of lifestyle improvement on markers of adiposity, inflammation, and gut hormones in the D-CLIP study.” Mentorship Team.</w:t>
      </w:r>
    </w:p>
    <w:p w14:paraId="4C1F0B8A" w14:textId="77777777" w:rsidR="00A96D49" w:rsidRPr="00391D03" w:rsidRDefault="00A96D49" w:rsidP="00A96D49">
      <w:pPr>
        <w:widowControl w:val="0"/>
        <w:spacing w:before="240" w:after="240"/>
        <w:rPr>
          <w:rFonts w:ascii="Helvetica" w:hAnsi="Helvetica"/>
          <w:b/>
        </w:rPr>
      </w:pPr>
      <w:r w:rsidRPr="00391D03">
        <w:rPr>
          <w:rFonts w:ascii="Helvetica" w:hAnsi="Helvetica"/>
          <w:b/>
        </w:rPr>
        <w:t>PROFESSIONAL SERVICE ACTIVITIES</w:t>
      </w:r>
    </w:p>
    <w:p w14:paraId="561C624A" w14:textId="4897EA9F" w:rsidR="00A96D49" w:rsidRPr="00391D03" w:rsidRDefault="00A96D49" w:rsidP="00E868AA">
      <w:pPr>
        <w:widowControl w:val="0"/>
        <w:spacing w:after="120"/>
        <w:rPr>
          <w:rFonts w:ascii="Helvetica" w:hAnsi="Helvetica"/>
          <w:b/>
          <w:i/>
        </w:rPr>
      </w:pPr>
      <w:r w:rsidRPr="00391D03">
        <w:rPr>
          <w:rFonts w:ascii="Helvetica" w:hAnsi="Helvetica"/>
          <w:b/>
          <w:i/>
        </w:rPr>
        <w:t>Committee or Panel Memberships:</w:t>
      </w:r>
    </w:p>
    <w:p w14:paraId="3DF48EA0" w14:textId="777D30A9" w:rsidR="00F470D8" w:rsidRPr="00391D03" w:rsidRDefault="00F470D8" w:rsidP="004833CC">
      <w:pPr>
        <w:spacing w:after="120"/>
        <w:ind w:left="2880" w:hanging="2880"/>
        <w:rPr>
          <w:rFonts w:ascii="Helvetica" w:hAnsi="Helvetica"/>
        </w:rPr>
      </w:pPr>
      <w:r w:rsidRPr="00391D03">
        <w:rPr>
          <w:rFonts w:ascii="Helvetica" w:hAnsi="Helvetica"/>
        </w:rPr>
        <w:t xml:space="preserve">2023- present </w:t>
      </w:r>
      <w:r w:rsidRPr="00391D03">
        <w:rPr>
          <w:rFonts w:ascii="Helvetica" w:hAnsi="Helvetica"/>
        </w:rPr>
        <w:tab/>
        <w:t>Emory University Nutrition and Health Sciences Doctoral Program, Director of Graduate Studies</w:t>
      </w:r>
    </w:p>
    <w:p w14:paraId="18C0AA0D" w14:textId="0BE603BE" w:rsidR="00F470D8" w:rsidRPr="00391D03" w:rsidRDefault="00F470D8" w:rsidP="004833CC">
      <w:pPr>
        <w:spacing w:after="120"/>
        <w:ind w:left="2880" w:hanging="2880"/>
        <w:rPr>
          <w:rFonts w:ascii="Helvetica" w:hAnsi="Helvetica"/>
        </w:rPr>
      </w:pPr>
      <w:r w:rsidRPr="00391D03">
        <w:rPr>
          <w:rFonts w:ascii="Helvetica" w:hAnsi="Helvetica"/>
        </w:rPr>
        <w:t>2023-present</w:t>
      </w:r>
      <w:r w:rsidRPr="00391D03">
        <w:rPr>
          <w:rFonts w:ascii="Helvetica" w:hAnsi="Helvetica"/>
        </w:rPr>
        <w:tab/>
        <w:t>Emory University, Laney Graduate School, Appointments Committee</w:t>
      </w:r>
    </w:p>
    <w:p w14:paraId="296E24A5" w14:textId="2316D4F5" w:rsidR="00F470D8" w:rsidRPr="00391D03" w:rsidRDefault="00F470D8" w:rsidP="004833CC">
      <w:pPr>
        <w:spacing w:after="120"/>
        <w:ind w:left="2880" w:hanging="2880"/>
        <w:rPr>
          <w:rFonts w:ascii="Helvetica" w:hAnsi="Helvetica"/>
        </w:rPr>
      </w:pPr>
      <w:r w:rsidRPr="00391D03">
        <w:rPr>
          <w:rFonts w:ascii="Helvetica" w:hAnsi="Helvetica"/>
        </w:rPr>
        <w:t>2023</w:t>
      </w:r>
      <w:r w:rsidRPr="00391D03">
        <w:rPr>
          <w:rFonts w:ascii="Helvetica" w:hAnsi="Helvetica"/>
        </w:rPr>
        <w:tab/>
        <w:t>Centers for Diabetes Translation Research National Working Group, Annual Meeting Planning Committee</w:t>
      </w:r>
    </w:p>
    <w:p w14:paraId="19F39DAE" w14:textId="2EFAA597" w:rsidR="00A96D49" w:rsidRPr="00391D03" w:rsidRDefault="00A96D49" w:rsidP="00A96D49">
      <w:pPr>
        <w:widowControl w:val="0"/>
        <w:spacing w:after="120"/>
        <w:ind w:left="2880" w:hanging="2880"/>
        <w:rPr>
          <w:rFonts w:ascii="Helvetica" w:hAnsi="Helvetica"/>
        </w:rPr>
      </w:pPr>
      <w:r w:rsidRPr="00391D03">
        <w:rPr>
          <w:rFonts w:ascii="Helvetica" w:hAnsi="Helvetica"/>
        </w:rPr>
        <w:t>2021-present</w:t>
      </w:r>
      <w:r w:rsidRPr="00391D03">
        <w:rPr>
          <w:rFonts w:ascii="Helvetica" w:hAnsi="Helvetica"/>
        </w:rPr>
        <w:tab/>
        <w:t xml:space="preserve">Georgia </w:t>
      </w:r>
      <w:r w:rsidR="00E13D62" w:rsidRPr="00391D03">
        <w:rPr>
          <w:rFonts w:ascii="Helvetica" w:hAnsi="Helvetica"/>
        </w:rPr>
        <w:t xml:space="preserve">Center for </w:t>
      </w:r>
      <w:r w:rsidRPr="00391D03">
        <w:rPr>
          <w:rFonts w:ascii="Helvetica" w:hAnsi="Helvetica"/>
        </w:rPr>
        <w:t>Diabetes Translation Research (G</w:t>
      </w:r>
      <w:r w:rsidR="00E13D62" w:rsidRPr="00391D03">
        <w:rPr>
          <w:rFonts w:ascii="Helvetica" w:hAnsi="Helvetica"/>
        </w:rPr>
        <w:t>C</w:t>
      </w:r>
      <w:r w:rsidRPr="00391D03">
        <w:rPr>
          <w:rFonts w:ascii="Helvetica" w:hAnsi="Helvetica"/>
        </w:rPr>
        <w:t>DTR), Executive Committee, Co-Chair, Enrichment Program</w:t>
      </w:r>
    </w:p>
    <w:p w14:paraId="31F4EC29" w14:textId="77777777" w:rsidR="00A96D49" w:rsidRDefault="00A96D49" w:rsidP="00A96D49">
      <w:pPr>
        <w:widowControl w:val="0"/>
        <w:spacing w:after="120"/>
        <w:ind w:left="2880" w:hanging="2880"/>
        <w:rPr>
          <w:rFonts w:ascii="Helvetica" w:hAnsi="Helvetica"/>
        </w:rPr>
      </w:pPr>
      <w:r w:rsidRPr="00391D03">
        <w:rPr>
          <w:rFonts w:ascii="Helvetica" w:hAnsi="Helvetica"/>
        </w:rPr>
        <w:lastRenderedPageBreak/>
        <w:t>2017-present</w:t>
      </w:r>
      <w:r w:rsidRPr="00391D03">
        <w:rPr>
          <w:rFonts w:ascii="Helvetica" w:hAnsi="Helvetica"/>
        </w:rPr>
        <w:tab/>
        <w:t>Evaluation and Implementation Sciences Network, Member</w:t>
      </w:r>
    </w:p>
    <w:p w14:paraId="31252787" w14:textId="77777777" w:rsidR="00845076" w:rsidRPr="00391D03" w:rsidRDefault="00845076" w:rsidP="00A96D49">
      <w:pPr>
        <w:widowControl w:val="0"/>
        <w:spacing w:after="120"/>
        <w:ind w:left="2880" w:hanging="2880"/>
        <w:rPr>
          <w:rFonts w:ascii="Helvetica" w:hAnsi="Helvetica"/>
        </w:rPr>
      </w:pPr>
    </w:p>
    <w:p w14:paraId="21898AD5" w14:textId="1C623A39" w:rsidR="004833CC" w:rsidRPr="00391D03" w:rsidRDefault="00A96D49" w:rsidP="00F470D8">
      <w:pPr>
        <w:widowControl w:val="0"/>
        <w:spacing w:after="120"/>
        <w:ind w:left="2880" w:hanging="2880"/>
        <w:rPr>
          <w:rFonts w:ascii="Helvetica" w:hAnsi="Helvetica"/>
        </w:rPr>
      </w:pPr>
      <w:r w:rsidRPr="00391D03">
        <w:rPr>
          <w:rFonts w:ascii="Helvetica" w:hAnsi="Helvetica"/>
        </w:rPr>
        <w:t>2013-present</w:t>
      </w:r>
      <w:r w:rsidRPr="00391D03">
        <w:rPr>
          <w:rFonts w:ascii="Helvetica" w:hAnsi="Helvetica"/>
        </w:rPr>
        <w:tab/>
        <w:t>Emory University Nutrition and Health Sciences Doctoral Program Executive Council</w:t>
      </w:r>
    </w:p>
    <w:p w14:paraId="066745E4" w14:textId="796A3A42" w:rsidR="00631EED" w:rsidRPr="00845076" w:rsidRDefault="00631EED" w:rsidP="00845076">
      <w:pPr>
        <w:spacing w:after="120"/>
        <w:ind w:left="2880" w:hanging="2880"/>
        <w:rPr>
          <w:rFonts w:ascii="Helvetica" w:hAnsi="Helvetica" w:cs="Arial"/>
        </w:rPr>
      </w:pPr>
      <w:r w:rsidRPr="00391D03">
        <w:rPr>
          <w:rFonts w:ascii="Helvetica" w:hAnsi="Helvetica"/>
        </w:rPr>
        <w:t>2022-2023</w:t>
      </w:r>
      <w:r w:rsidRPr="00391D03">
        <w:rPr>
          <w:rFonts w:ascii="Helvetica" w:hAnsi="Helvetica"/>
        </w:rPr>
        <w:tab/>
        <w:t>EGDRC Strategic Plan Workgroup Co-Chair, Translation and Implementation Sciences Committee</w:t>
      </w:r>
    </w:p>
    <w:p w14:paraId="4D001831" w14:textId="77777777" w:rsidR="00631EED" w:rsidRPr="00391D03" w:rsidRDefault="00631EED" w:rsidP="00631EED">
      <w:pPr>
        <w:widowControl w:val="0"/>
        <w:spacing w:after="120"/>
        <w:ind w:left="2880" w:hanging="2880"/>
        <w:rPr>
          <w:rFonts w:ascii="Helvetica" w:hAnsi="Helvetica"/>
        </w:rPr>
      </w:pPr>
      <w:r w:rsidRPr="00391D03">
        <w:rPr>
          <w:rFonts w:ascii="Helvetica" w:hAnsi="Helvetica"/>
        </w:rPr>
        <w:t>2017-2019</w:t>
      </w:r>
      <w:r w:rsidRPr="00391D03">
        <w:rPr>
          <w:rFonts w:ascii="Helvetica" w:hAnsi="Helvetica"/>
        </w:rPr>
        <w:tab/>
        <w:t xml:space="preserve">Committee member and Chair, Evaluation Committee, </w:t>
      </w:r>
      <w:proofErr w:type="spellStart"/>
      <w:r w:rsidRPr="00391D03">
        <w:rPr>
          <w:rFonts w:ascii="Helvetica" w:hAnsi="Helvetica"/>
        </w:rPr>
        <w:t>DPP@Emory</w:t>
      </w:r>
      <w:proofErr w:type="spellEnd"/>
      <w:r w:rsidRPr="00391D03">
        <w:rPr>
          <w:rFonts w:ascii="Helvetica" w:hAnsi="Helvetica"/>
        </w:rPr>
        <w:t xml:space="preserve"> Steering Committee</w:t>
      </w:r>
    </w:p>
    <w:p w14:paraId="40F7C539" w14:textId="71A94920" w:rsidR="000D2D8A" w:rsidRPr="00391D03" w:rsidRDefault="000D2D8A" w:rsidP="000D2D8A">
      <w:pPr>
        <w:widowControl w:val="0"/>
        <w:spacing w:after="120"/>
        <w:ind w:left="2880" w:hanging="2880"/>
        <w:rPr>
          <w:rFonts w:ascii="Helvetica" w:hAnsi="Helvetica"/>
        </w:rPr>
      </w:pPr>
      <w:r w:rsidRPr="00391D03">
        <w:rPr>
          <w:rFonts w:ascii="Helvetica" w:hAnsi="Helvetica"/>
        </w:rPr>
        <w:t>2016-</w:t>
      </w:r>
      <w:r>
        <w:rPr>
          <w:rFonts w:ascii="Helvetica" w:hAnsi="Helvetica"/>
        </w:rPr>
        <w:t>2021</w:t>
      </w:r>
      <w:r w:rsidRPr="00391D03">
        <w:rPr>
          <w:rFonts w:ascii="Helvetica" w:hAnsi="Helvetica"/>
        </w:rPr>
        <w:tab/>
        <w:t>Georgia Center for Diabetes Translation Research (GCDTR), Executive Committee, Junior Faculty Representative</w:t>
      </w:r>
    </w:p>
    <w:p w14:paraId="59C9E374" w14:textId="77777777" w:rsidR="00F470D8" w:rsidRPr="00391D03" w:rsidRDefault="00F470D8" w:rsidP="00F470D8">
      <w:pPr>
        <w:widowControl w:val="0"/>
        <w:spacing w:after="120"/>
        <w:ind w:left="2880" w:hanging="2880"/>
        <w:rPr>
          <w:rFonts w:ascii="Helvetica" w:hAnsi="Helvetica"/>
        </w:rPr>
      </w:pPr>
      <w:r w:rsidRPr="00391D03">
        <w:rPr>
          <w:rFonts w:ascii="Helvetica" w:hAnsi="Helvetica"/>
        </w:rPr>
        <w:t>2016-2018</w:t>
      </w:r>
      <w:r w:rsidRPr="00391D03">
        <w:rPr>
          <w:rFonts w:ascii="Helvetica" w:hAnsi="Helvetica"/>
        </w:rPr>
        <w:tab/>
        <w:t>American Diabetes Association Annual Scientific Sessions, Epidemiology Session Planning Subcommittee</w:t>
      </w:r>
    </w:p>
    <w:p w14:paraId="3127CE41" w14:textId="77777777" w:rsidR="00F470D8" w:rsidRPr="00391D03" w:rsidRDefault="00F470D8" w:rsidP="00F470D8">
      <w:pPr>
        <w:widowControl w:val="0"/>
        <w:spacing w:after="120"/>
        <w:ind w:left="2880" w:hanging="2880"/>
        <w:rPr>
          <w:rFonts w:ascii="Helvetica" w:hAnsi="Helvetica"/>
        </w:rPr>
      </w:pPr>
      <w:r w:rsidRPr="00391D03">
        <w:rPr>
          <w:rFonts w:ascii="Helvetica" w:hAnsi="Helvetica"/>
        </w:rPr>
        <w:t>2015-2017</w:t>
      </w:r>
      <w:r w:rsidRPr="00391D03">
        <w:rPr>
          <w:rFonts w:ascii="Helvetica" w:hAnsi="Helvetica"/>
        </w:rPr>
        <w:tab/>
        <w:t>Hubert Department of Global Health Shepard Award Committee</w:t>
      </w:r>
    </w:p>
    <w:p w14:paraId="5F2069C7" w14:textId="77777777" w:rsidR="00F470D8" w:rsidRPr="00391D03" w:rsidRDefault="00F470D8" w:rsidP="00F470D8">
      <w:pPr>
        <w:widowControl w:val="0"/>
        <w:spacing w:after="120"/>
        <w:ind w:left="2880" w:hanging="2880"/>
        <w:rPr>
          <w:rFonts w:ascii="Helvetica" w:hAnsi="Helvetica"/>
        </w:rPr>
      </w:pPr>
      <w:r w:rsidRPr="00391D03">
        <w:rPr>
          <w:rFonts w:ascii="Helvetica" w:hAnsi="Helvetica"/>
        </w:rPr>
        <w:t>2015</w:t>
      </w:r>
      <w:r w:rsidRPr="00391D03">
        <w:rPr>
          <w:rFonts w:ascii="Helvetica" w:hAnsi="Helvetica"/>
        </w:rPr>
        <w:tab/>
        <w:t>Public Health LEADER program selection committee</w:t>
      </w:r>
    </w:p>
    <w:p w14:paraId="7986F325" w14:textId="77777777" w:rsidR="00F470D8" w:rsidRPr="00391D03" w:rsidRDefault="00F470D8" w:rsidP="00F470D8">
      <w:pPr>
        <w:widowControl w:val="0"/>
        <w:spacing w:after="120"/>
        <w:ind w:left="2880" w:hanging="2880"/>
        <w:rPr>
          <w:rFonts w:ascii="Helvetica" w:hAnsi="Helvetica"/>
        </w:rPr>
      </w:pPr>
      <w:r w:rsidRPr="00391D03">
        <w:rPr>
          <w:rFonts w:ascii="Helvetica" w:hAnsi="Helvetica"/>
        </w:rPr>
        <w:t>2014-2015</w:t>
      </w:r>
      <w:r w:rsidRPr="00391D03">
        <w:rPr>
          <w:rFonts w:ascii="Helvetica" w:hAnsi="Helvetica"/>
        </w:rPr>
        <w:tab/>
        <w:t>Selection Committee for the Emory Diversity Fellowship in Natural Sciences (a fellowship for doctoral students from under-represented minority groups at Emory University)</w:t>
      </w:r>
    </w:p>
    <w:p w14:paraId="0C44141C" w14:textId="77777777" w:rsidR="00631EED" w:rsidRPr="00391D03" w:rsidRDefault="00631EED" w:rsidP="00631EED">
      <w:pPr>
        <w:widowControl w:val="0"/>
        <w:spacing w:after="120"/>
        <w:ind w:left="2880" w:hanging="2880"/>
        <w:rPr>
          <w:rFonts w:ascii="Helvetica" w:hAnsi="Helvetica"/>
        </w:rPr>
      </w:pPr>
      <w:r w:rsidRPr="00391D03">
        <w:rPr>
          <w:rFonts w:ascii="Helvetica" w:hAnsi="Helvetica"/>
        </w:rPr>
        <w:t>2013-2023</w:t>
      </w:r>
      <w:r w:rsidRPr="00391D03">
        <w:rPr>
          <w:rFonts w:ascii="Helvetica" w:hAnsi="Helvetica"/>
        </w:rPr>
        <w:tab/>
        <w:t>Emory University Nutrition and Health Sciences Doctoral Program, Recruitment Coordinator</w:t>
      </w:r>
    </w:p>
    <w:p w14:paraId="08CBC259" w14:textId="77777777" w:rsidR="00A96D49" w:rsidRPr="00391D03" w:rsidRDefault="00A96D49" w:rsidP="00A96D49">
      <w:pPr>
        <w:widowControl w:val="0"/>
        <w:spacing w:after="120"/>
        <w:ind w:left="2880" w:hanging="2880"/>
        <w:rPr>
          <w:rFonts w:ascii="Helvetica" w:hAnsi="Helvetica"/>
        </w:rPr>
      </w:pPr>
      <w:r w:rsidRPr="00391D03">
        <w:rPr>
          <w:rFonts w:ascii="Helvetica" w:hAnsi="Helvetica"/>
        </w:rPr>
        <w:t>2013-2016</w:t>
      </w:r>
      <w:r w:rsidRPr="00391D03">
        <w:rPr>
          <w:rFonts w:ascii="Helvetica" w:hAnsi="Helvetica"/>
        </w:rPr>
        <w:tab/>
        <w:t>Rollins School of Public Health Faculty Council, Global Health Department Representative</w:t>
      </w:r>
    </w:p>
    <w:p w14:paraId="0BEB883B" w14:textId="77777777" w:rsidR="00A96D49" w:rsidRPr="00391D03" w:rsidRDefault="00A96D49" w:rsidP="00A96D49">
      <w:pPr>
        <w:widowControl w:val="0"/>
        <w:spacing w:after="120"/>
        <w:ind w:left="2880" w:hanging="2880"/>
        <w:rPr>
          <w:rFonts w:ascii="Helvetica" w:hAnsi="Helvetica"/>
        </w:rPr>
      </w:pPr>
      <w:r w:rsidRPr="00391D03">
        <w:rPr>
          <w:rFonts w:ascii="Helvetica" w:hAnsi="Helvetica"/>
        </w:rPr>
        <w:t>2012-2013</w:t>
      </w:r>
      <w:r w:rsidRPr="00391D03">
        <w:rPr>
          <w:rFonts w:ascii="Helvetica" w:hAnsi="Helvetica"/>
        </w:rPr>
        <w:tab/>
        <w:t>International Diabetes Epidemiology Group, Training Course Planning Committee, Chair</w:t>
      </w:r>
    </w:p>
    <w:p w14:paraId="65D6063D" w14:textId="4AFE294E" w:rsidR="00A96D49" w:rsidRPr="00391D03" w:rsidRDefault="00A96D49" w:rsidP="00A96D49">
      <w:pPr>
        <w:widowControl w:val="0"/>
        <w:spacing w:after="120"/>
        <w:ind w:left="2880" w:hanging="2880"/>
        <w:rPr>
          <w:rFonts w:ascii="Helvetica" w:hAnsi="Helvetica"/>
        </w:rPr>
      </w:pPr>
      <w:r w:rsidRPr="00391D03">
        <w:rPr>
          <w:rFonts w:ascii="Helvetica" w:hAnsi="Helvetica"/>
        </w:rPr>
        <w:t>2009-</w:t>
      </w:r>
      <w:r w:rsidR="00F470D8" w:rsidRPr="00391D03">
        <w:rPr>
          <w:rFonts w:ascii="Helvetica" w:hAnsi="Helvetica"/>
        </w:rPr>
        <w:t>2021</w:t>
      </w:r>
      <w:r w:rsidRPr="00391D03">
        <w:rPr>
          <w:rFonts w:ascii="Helvetica" w:hAnsi="Helvetica"/>
        </w:rPr>
        <w:tab/>
        <w:t xml:space="preserve">International Diabetes Epidemiology Group, Executive Committee and Training Course Planning Subcommittee </w:t>
      </w:r>
    </w:p>
    <w:p w14:paraId="5EBA44F3" w14:textId="77777777" w:rsidR="00A96D49" w:rsidRPr="00391D03" w:rsidRDefault="00A96D49" w:rsidP="00A96D49">
      <w:pPr>
        <w:widowControl w:val="0"/>
        <w:spacing w:after="120"/>
        <w:ind w:left="2880" w:hanging="2880"/>
        <w:rPr>
          <w:rFonts w:ascii="Helvetica" w:hAnsi="Helvetica"/>
        </w:rPr>
      </w:pPr>
      <w:r w:rsidRPr="00391D03">
        <w:rPr>
          <w:rFonts w:ascii="Helvetica" w:hAnsi="Helvetica"/>
        </w:rPr>
        <w:t>2004-2008</w:t>
      </w:r>
      <w:r w:rsidRPr="00391D03">
        <w:rPr>
          <w:rFonts w:ascii="Helvetica" w:hAnsi="Helvetica"/>
        </w:rPr>
        <w:tab/>
        <w:t>Georgia Folic Acid Coalition, Chair</w:t>
      </w:r>
    </w:p>
    <w:p w14:paraId="30746B1F" w14:textId="2C8BFF6D" w:rsidR="00A96D49" w:rsidRPr="00391D03" w:rsidRDefault="00A96D49" w:rsidP="00E868AA">
      <w:pPr>
        <w:widowControl w:val="0"/>
        <w:spacing w:after="120"/>
        <w:ind w:left="2880" w:hanging="2880"/>
        <w:rPr>
          <w:rFonts w:ascii="Helvetica" w:hAnsi="Helvetica"/>
        </w:rPr>
      </w:pPr>
      <w:r w:rsidRPr="00391D03">
        <w:rPr>
          <w:rFonts w:ascii="Helvetica" w:hAnsi="Helvetica"/>
        </w:rPr>
        <w:t>2003-2004</w:t>
      </w:r>
      <w:r w:rsidRPr="00391D03">
        <w:rPr>
          <w:rFonts w:ascii="Helvetica" w:hAnsi="Helvetica"/>
        </w:rPr>
        <w:tab/>
        <w:t>Georgia Folic Acid Coalition, Community and Professional Education Subcommittee Chair</w:t>
      </w:r>
    </w:p>
    <w:p w14:paraId="7211D6E2" w14:textId="77777777" w:rsidR="0021651A" w:rsidRPr="00391D03" w:rsidRDefault="0021651A" w:rsidP="0021651A">
      <w:pPr>
        <w:widowControl w:val="0"/>
        <w:spacing w:after="120"/>
        <w:rPr>
          <w:rFonts w:ascii="Helvetica" w:hAnsi="Helvetica"/>
          <w:b/>
          <w:i/>
        </w:rPr>
      </w:pPr>
    </w:p>
    <w:p w14:paraId="5B64F7F6" w14:textId="54B8A529" w:rsidR="0021651A" w:rsidRPr="00391D03" w:rsidRDefault="0021651A" w:rsidP="0021651A">
      <w:pPr>
        <w:widowControl w:val="0"/>
        <w:spacing w:after="120"/>
        <w:rPr>
          <w:rFonts w:ascii="Helvetica" w:hAnsi="Helvetica"/>
          <w:b/>
          <w:i/>
        </w:rPr>
      </w:pPr>
      <w:r w:rsidRPr="00391D03">
        <w:rPr>
          <w:rFonts w:ascii="Helvetica" w:hAnsi="Helvetica"/>
          <w:b/>
          <w:i/>
        </w:rPr>
        <w:t>Presentations:</w:t>
      </w:r>
    </w:p>
    <w:p w14:paraId="0F294F36" w14:textId="5AACB387" w:rsidR="0021651A" w:rsidRPr="00391D03" w:rsidRDefault="0021651A" w:rsidP="0021651A">
      <w:pPr>
        <w:widowControl w:val="0"/>
        <w:spacing w:after="120"/>
        <w:ind w:left="2880" w:hanging="2880"/>
        <w:rPr>
          <w:rFonts w:ascii="Helvetica" w:hAnsi="Helvetica"/>
        </w:rPr>
      </w:pPr>
      <w:r w:rsidRPr="00391D03">
        <w:rPr>
          <w:rFonts w:ascii="Helvetica" w:hAnsi="Helvetica"/>
        </w:rPr>
        <w:t>July 2022</w:t>
      </w:r>
      <w:r w:rsidRPr="00391D03">
        <w:rPr>
          <w:rFonts w:ascii="Helvetica" w:hAnsi="Helvetica"/>
        </w:rPr>
        <w:tab/>
        <w:t>Panel Chair, Emory Ambassadors, “First Look at the Global Diabetes Research Center”</w:t>
      </w:r>
    </w:p>
    <w:p w14:paraId="11D2B48B" w14:textId="77777777" w:rsidR="0021651A" w:rsidRPr="00391D03" w:rsidRDefault="0021651A" w:rsidP="00E868AA">
      <w:pPr>
        <w:widowControl w:val="0"/>
        <w:spacing w:after="120"/>
        <w:ind w:left="2880" w:hanging="2880"/>
        <w:rPr>
          <w:rFonts w:ascii="Helvetica" w:hAnsi="Helvetica"/>
        </w:rPr>
      </w:pPr>
    </w:p>
    <w:p w14:paraId="5D0E98B8" w14:textId="2769AA65" w:rsidR="00A96D49" w:rsidRPr="00391D03" w:rsidRDefault="00A96D49" w:rsidP="00E868AA">
      <w:pPr>
        <w:widowControl w:val="0"/>
        <w:spacing w:before="240" w:after="120"/>
        <w:rPr>
          <w:rFonts w:ascii="Helvetica" w:hAnsi="Helvetica"/>
          <w:b/>
          <w:i/>
        </w:rPr>
      </w:pPr>
      <w:r w:rsidRPr="00391D03">
        <w:rPr>
          <w:rFonts w:ascii="Helvetica" w:hAnsi="Helvetica"/>
          <w:b/>
          <w:i/>
        </w:rPr>
        <w:t>Peer Review Activities:</w:t>
      </w:r>
    </w:p>
    <w:p w14:paraId="1405B193" w14:textId="1C70894A" w:rsidR="00A96D49" w:rsidRPr="00391D03" w:rsidRDefault="00A96D49" w:rsidP="00E868AA">
      <w:pPr>
        <w:widowControl w:val="0"/>
        <w:spacing w:after="60"/>
        <w:ind w:left="2880" w:hanging="2880"/>
        <w:rPr>
          <w:rFonts w:ascii="Helvetica" w:hAnsi="Helvetica"/>
        </w:rPr>
      </w:pPr>
      <w:r w:rsidRPr="00391D03">
        <w:rPr>
          <w:rFonts w:ascii="Helvetica" w:hAnsi="Helvetica"/>
        </w:rPr>
        <w:t>Grants</w:t>
      </w:r>
      <w:r w:rsidRPr="00391D03">
        <w:rPr>
          <w:rFonts w:ascii="Helvetica" w:hAnsi="Helvetica"/>
        </w:rPr>
        <w:tab/>
        <w:t xml:space="preserve">International Diabetes Federation </w:t>
      </w:r>
      <w:proofErr w:type="spellStart"/>
      <w:r w:rsidRPr="00391D03">
        <w:rPr>
          <w:rFonts w:ascii="Helvetica" w:hAnsi="Helvetica"/>
        </w:rPr>
        <w:t>BRiDGES</w:t>
      </w:r>
      <w:proofErr w:type="spellEnd"/>
      <w:r w:rsidRPr="00391D03">
        <w:rPr>
          <w:rFonts w:ascii="Helvetica" w:hAnsi="Helvetica"/>
        </w:rPr>
        <w:t xml:space="preserve"> grant program; Singapore Ministry of Health, Health Services Research grant program; United Kingdom Medical Research Council grant program; Fogarty International Predoctoral Fellows award program; Georgia Center for Diabetes </w:t>
      </w:r>
      <w:r w:rsidRPr="00391D03">
        <w:rPr>
          <w:rFonts w:ascii="Helvetica" w:hAnsi="Helvetica"/>
        </w:rPr>
        <w:lastRenderedPageBreak/>
        <w:t>Translation Research pilot grant program; Vanderbilt Diabetes Center Pilot and Feasibility Grant Program</w:t>
      </w:r>
      <w:r w:rsidR="004833CC" w:rsidRPr="00391D03">
        <w:rPr>
          <w:rFonts w:ascii="Helvetica" w:hAnsi="Helvetica"/>
        </w:rPr>
        <w:t>, Centers for Disease Control and Prevention</w:t>
      </w:r>
      <w:r w:rsidR="00391D03" w:rsidRPr="00391D03">
        <w:rPr>
          <w:rFonts w:ascii="Helvetica" w:hAnsi="Helvetica"/>
        </w:rPr>
        <w:t xml:space="preserve"> (Special Emphasis Panels)</w:t>
      </w:r>
    </w:p>
    <w:p w14:paraId="49AFDB9A" w14:textId="77777777" w:rsidR="00ED44ED" w:rsidRPr="00391D03" w:rsidRDefault="00ED44ED" w:rsidP="00ED44ED">
      <w:pPr>
        <w:widowControl w:val="0"/>
        <w:spacing w:after="60"/>
        <w:ind w:left="2880" w:hanging="2880"/>
        <w:rPr>
          <w:rFonts w:ascii="Helvetica" w:hAnsi="Helvetica"/>
        </w:rPr>
      </w:pPr>
      <w:r w:rsidRPr="00391D03">
        <w:rPr>
          <w:rFonts w:ascii="Helvetica" w:hAnsi="Helvetica"/>
        </w:rPr>
        <w:t>Conference Abstracts</w:t>
      </w:r>
      <w:r w:rsidRPr="00391D03">
        <w:rPr>
          <w:rFonts w:ascii="Helvetica" w:hAnsi="Helvetica"/>
        </w:rPr>
        <w:tab/>
        <w:t>American Diabetes Association Annual Scientific Sessions; International Diabetes Epidemiology Group Scientific Meeting; Global Partnerships to Advance NCD Research within the Agenda of the Sustainable Development Goals Conference</w:t>
      </w:r>
    </w:p>
    <w:p w14:paraId="6ACDFDE2" w14:textId="0E36F561" w:rsidR="00E868AA" w:rsidRPr="00391D03" w:rsidRDefault="00A96D49" w:rsidP="00ED44ED">
      <w:pPr>
        <w:widowControl w:val="0"/>
        <w:spacing w:after="120"/>
        <w:ind w:left="2880" w:hanging="2880"/>
        <w:rPr>
          <w:rFonts w:ascii="Helvetica" w:hAnsi="Helvetica"/>
          <w:i/>
        </w:rPr>
      </w:pPr>
      <w:r w:rsidRPr="00391D03">
        <w:rPr>
          <w:rFonts w:ascii="Helvetica" w:hAnsi="Helvetica"/>
        </w:rPr>
        <w:t>Manuscripts</w:t>
      </w:r>
      <w:r w:rsidRPr="00391D03">
        <w:rPr>
          <w:rFonts w:ascii="Helvetica" w:hAnsi="Helvetica"/>
        </w:rPr>
        <w:tab/>
      </w:r>
      <w:bookmarkStart w:id="0" w:name="_Hlk135209717"/>
      <w:r w:rsidRPr="00391D03">
        <w:rPr>
          <w:rFonts w:ascii="Helvetica" w:hAnsi="Helvetica"/>
          <w:i/>
        </w:rPr>
        <w:t xml:space="preserve">Annals of Epidemiology; American Journal of Lifestyle Medicine; American Journal of Medicine Open; American Journal of Preventive Medicine; BMC Public Health; BMC Health Services Research; BMC Research Notes; BMJ Open Diabetes Research and Care; </w:t>
      </w:r>
      <w:proofErr w:type="spellStart"/>
      <w:r w:rsidRPr="00391D03">
        <w:rPr>
          <w:rFonts w:ascii="Helvetica" w:hAnsi="Helvetica"/>
          <w:i/>
        </w:rPr>
        <w:t>Behaviour</w:t>
      </w:r>
      <w:proofErr w:type="spellEnd"/>
      <w:r w:rsidRPr="00391D03">
        <w:rPr>
          <w:rFonts w:ascii="Helvetica" w:hAnsi="Helvetica"/>
          <w:i/>
        </w:rPr>
        <w:t xml:space="preserve"> &amp; Information Technology; Bulletin of the World Health Organization; Contemporary Clinical Trials; Current Developments in Nutrition; Diabetes Care; Diabetes &amp; Metabolic Syndrome: Clinical Research and Reviews; Diabetes/Metabolism Research and Reviews; Diabetes, Obesity, and Metabolism; Diabetes Research and Clinical Practice; Diabetic Medicine; Family Medicine and Community Health; </w:t>
      </w:r>
      <w:r w:rsidR="009906C7">
        <w:rPr>
          <w:rFonts w:ascii="Helvetica" w:hAnsi="Helvetica"/>
          <w:i/>
        </w:rPr>
        <w:t xml:space="preserve">Frontiers in Public Health; </w:t>
      </w:r>
      <w:r w:rsidRPr="00391D03">
        <w:rPr>
          <w:rFonts w:ascii="Helvetica" w:hAnsi="Helvetica"/>
          <w:i/>
        </w:rPr>
        <w:t>Implementation Science; International Health; Journal of the Academy of Nutrition and Dietetics; Journal of American Heart Association; Journal of Biosocial Science; Journal of Clinical and Translational Science; Journal of Diabetes Research; Journal of Immigrant and Minority Health;</w:t>
      </w:r>
      <w:r w:rsidR="00CB771C">
        <w:rPr>
          <w:rFonts w:ascii="Helvetica" w:hAnsi="Helvetica"/>
          <w:i/>
        </w:rPr>
        <w:t xml:space="preserve"> Journal of Integrated Medicine;</w:t>
      </w:r>
      <w:r w:rsidRPr="00391D03">
        <w:rPr>
          <w:rFonts w:ascii="Helvetica" w:hAnsi="Helvetica"/>
          <w:i/>
        </w:rPr>
        <w:t xml:space="preserve"> Preventive Medicine; </w:t>
      </w:r>
      <w:r w:rsidR="00CB771C">
        <w:rPr>
          <w:rFonts w:ascii="Helvetica" w:hAnsi="Helvetica"/>
          <w:i/>
        </w:rPr>
        <w:t xml:space="preserve">Preventive Medicine Reports; </w:t>
      </w:r>
      <w:r w:rsidRPr="00391D03">
        <w:rPr>
          <w:rFonts w:ascii="Helvetica" w:hAnsi="Helvetica"/>
          <w:i/>
        </w:rPr>
        <w:t xml:space="preserve">Primary Care Diabetes; Sage Open Medicine; The Journal of Nutrition; The Lancet; The Lancet Diabetes and Endocrinology; Therapeutic Advances in Endocrinology and Metabolism </w:t>
      </w:r>
    </w:p>
    <w:bookmarkEnd w:id="0"/>
    <w:p w14:paraId="42A25AE4" w14:textId="19CD557D" w:rsidR="00391D03" w:rsidRPr="00391D03" w:rsidRDefault="00391D03" w:rsidP="00ED44ED">
      <w:pPr>
        <w:widowControl w:val="0"/>
        <w:spacing w:after="120"/>
        <w:ind w:left="2880" w:hanging="2880"/>
        <w:rPr>
          <w:rFonts w:ascii="Helvetica" w:hAnsi="Helvetica"/>
          <w:iCs/>
        </w:rPr>
      </w:pPr>
      <w:r w:rsidRPr="00391D03">
        <w:rPr>
          <w:rFonts w:ascii="Helvetica" w:hAnsi="Helvetica"/>
          <w:iCs/>
        </w:rPr>
        <w:t>Editorial Boards</w:t>
      </w:r>
      <w:r w:rsidRPr="00391D03">
        <w:rPr>
          <w:rFonts w:ascii="Helvetica" w:hAnsi="Helvetica"/>
          <w:iCs/>
        </w:rPr>
        <w:tab/>
        <w:t>Frontiers in Public Health</w:t>
      </w:r>
    </w:p>
    <w:p w14:paraId="24A59C9E" w14:textId="799E229A" w:rsidR="004833CC" w:rsidRPr="00391D03" w:rsidRDefault="004833CC" w:rsidP="00ED44ED">
      <w:pPr>
        <w:widowControl w:val="0"/>
        <w:spacing w:after="120"/>
        <w:ind w:left="2880" w:hanging="2880"/>
        <w:rPr>
          <w:rFonts w:ascii="Helvetica" w:hAnsi="Helvetica"/>
          <w:iCs/>
        </w:rPr>
      </w:pPr>
      <w:r w:rsidRPr="00391D03">
        <w:rPr>
          <w:rFonts w:ascii="Helvetica" w:hAnsi="Helvetica"/>
          <w:iCs/>
        </w:rPr>
        <w:t>Doctoral Dissertations (external)</w:t>
      </w:r>
      <w:r w:rsidRPr="00391D03">
        <w:rPr>
          <w:rFonts w:ascii="Helvetica" w:hAnsi="Helvetica"/>
          <w:iCs/>
        </w:rPr>
        <w:tab/>
      </w:r>
      <w:r w:rsidR="00E40EE9" w:rsidRPr="00391D03">
        <w:rPr>
          <w:rFonts w:ascii="Helvetica" w:hAnsi="Helvetica"/>
          <w:iCs/>
        </w:rPr>
        <w:t>Deakin University, Australia</w:t>
      </w:r>
    </w:p>
    <w:p w14:paraId="5EA77A63" w14:textId="77777777" w:rsidR="00E40EE9" w:rsidRPr="00D67A58" w:rsidRDefault="00E40EE9" w:rsidP="00E868AA">
      <w:pPr>
        <w:widowControl w:val="0"/>
        <w:spacing w:before="120" w:after="240"/>
        <w:rPr>
          <w:rFonts w:ascii="Helvetica" w:hAnsi="Helvetica"/>
          <w:b/>
          <w:i/>
          <w:highlight w:val="yellow"/>
        </w:rPr>
      </w:pPr>
    </w:p>
    <w:p w14:paraId="0E2CE2ED" w14:textId="4FE35101" w:rsidR="00A96D49" w:rsidRPr="0021651A" w:rsidRDefault="00A96D49" w:rsidP="00E868AA">
      <w:pPr>
        <w:widowControl w:val="0"/>
        <w:spacing w:before="120" w:after="240"/>
        <w:rPr>
          <w:rFonts w:ascii="Helvetica" w:hAnsi="Helvetica"/>
          <w:b/>
          <w:i/>
        </w:rPr>
      </w:pPr>
      <w:r w:rsidRPr="0021651A">
        <w:rPr>
          <w:rFonts w:ascii="Helvetica" w:hAnsi="Helvetica"/>
          <w:b/>
          <w:i/>
        </w:rPr>
        <w:t>Consulting or Technical Assistance:</w:t>
      </w:r>
    </w:p>
    <w:p w14:paraId="6B0A67E6" w14:textId="32802469" w:rsidR="00A96D49" w:rsidRPr="0021651A" w:rsidRDefault="00A96D49" w:rsidP="00A96D49">
      <w:pPr>
        <w:widowControl w:val="0"/>
        <w:spacing w:after="120"/>
        <w:ind w:left="2880" w:hanging="2880"/>
        <w:rPr>
          <w:rFonts w:ascii="Helvetica" w:hAnsi="Helvetica"/>
        </w:rPr>
      </w:pPr>
      <w:r w:rsidRPr="0021651A">
        <w:rPr>
          <w:rFonts w:ascii="Helvetica" w:hAnsi="Helvetica"/>
        </w:rPr>
        <w:t>2012-2018</w:t>
      </w:r>
      <w:r w:rsidRPr="0021651A">
        <w:rPr>
          <w:rFonts w:ascii="Helvetica" w:hAnsi="Helvetica"/>
        </w:rPr>
        <w:tab/>
        <w:t xml:space="preserve">Ohio Department of Health, </w:t>
      </w:r>
      <w:r w:rsidR="00ED44ED" w:rsidRPr="0021651A">
        <w:rPr>
          <w:rFonts w:ascii="Helvetica" w:hAnsi="Helvetica"/>
        </w:rPr>
        <w:t>t</w:t>
      </w:r>
      <w:r w:rsidRPr="0021651A">
        <w:rPr>
          <w:rFonts w:ascii="Helvetica" w:hAnsi="Helvetica"/>
        </w:rPr>
        <w:t xml:space="preserve">echnical </w:t>
      </w:r>
      <w:r w:rsidR="00ED44ED" w:rsidRPr="0021651A">
        <w:rPr>
          <w:rFonts w:ascii="Helvetica" w:hAnsi="Helvetica"/>
        </w:rPr>
        <w:t>a</w:t>
      </w:r>
      <w:r w:rsidRPr="0021651A">
        <w:rPr>
          <w:rFonts w:ascii="Helvetica" w:hAnsi="Helvetica"/>
        </w:rPr>
        <w:t>ssistance in qualitative analysis</w:t>
      </w:r>
    </w:p>
    <w:p w14:paraId="0940DF8A" w14:textId="77777777" w:rsidR="00A96D49" w:rsidRPr="0021651A" w:rsidRDefault="00A96D49" w:rsidP="00A96D49">
      <w:pPr>
        <w:widowControl w:val="0"/>
        <w:spacing w:after="120"/>
        <w:ind w:left="2880" w:hanging="2880"/>
        <w:rPr>
          <w:rFonts w:ascii="Helvetica" w:hAnsi="Helvetica"/>
        </w:rPr>
      </w:pPr>
      <w:r w:rsidRPr="0021651A">
        <w:rPr>
          <w:rFonts w:ascii="Helvetica" w:hAnsi="Helvetica"/>
        </w:rPr>
        <w:t>2012-2015</w:t>
      </w:r>
      <w:r w:rsidRPr="0021651A">
        <w:rPr>
          <w:rFonts w:ascii="Helvetica" w:hAnsi="Helvetica"/>
        </w:rPr>
        <w:tab/>
        <w:t>United Healthcare Group, Consultant providing materials for and consultation on creating and implementing a worksite-based, culturally tailored, lifestyle intervention program for diabetes prevention program in India</w:t>
      </w:r>
    </w:p>
    <w:p w14:paraId="25ADC0AC" w14:textId="0F99B290" w:rsidR="00A96D49" w:rsidRPr="0021651A" w:rsidRDefault="00A96D49" w:rsidP="00E868AA">
      <w:pPr>
        <w:widowControl w:val="0"/>
        <w:spacing w:before="240" w:after="120"/>
        <w:rPr>
          <w:rFonts w:ascii="Helvetica" w:hAnsi="Helvetica"/>
          <w:b/>
          <w:i/>
        </w:rPr>
      </w:pPr>
      <w:r w:rsidRPr="0021651A">
        <w:rPr>
          <w:rFonts w:ascii="Helvetica" w:hAnsi="Helvetica"/>
          <w:b/>
          <w:i/>
        </w:rPr>
        <w:t xml:space="preserve">Professional Society Memberships: </w:t>
      </w:r>
    </w:p>
    <w:p w14:paraId="15C5504B" w14:textId="77777777" w:rsidR="00A96D49" w:rsidRPr="0021651A" w:rsidRDefault="00A96D49" w:rsidP="00A96D49">
      <w:pPr>
        <w:widowControl w:val="0"/>
        <w:spacing w:after="120"/>
        <w:ind w:left="2880" w:hanging="2880"/>
        <w:rPr>
          <w:rFonts w:ascii="Helvetica" w:hAnsi="Helvetica"/>
        </w:rPr>
      </w:pPr>
      <w:r w:rsidRPr="0021651A">
        <w:rPr>
          <w:rFonts w:ascii="Helvetica" w:hAnsi="Helvetica"/>
        </w:rPr>
        <w:t>2018-present</w:t>
      </w:r>
      <w:r w:rsidRPr="0021651A">
        <w:rPr>
          <w:rFonts w:ascii="Helvetica" w:hAnsi="Helvetica"/>
        </w:rPr>
        <w:tab/>
        <w:t>Atlanta Society of Mentors</w:t>
      </w:r>
    </w:p>
    <w:p w14:paraId="4DA5FD80" w14:textId="77777777" w:rsidR="00A96D49" w:rsidRPr="0021651A" w:rsidRDefault="00A96D49" w:rsidP="00A96D49">
      <w:pPr>
        <w:widowControl w:val="0"/>
        <w:spacing w:after="120"/>
        <w:ind w:left="2880" w:hanging="2880"/>
        <w:rPr>
          <w:rFonts w:ascii="Helvetica" w:hAnsi="Helvetica"/>
        </w:rPr>
      </w:pPr>
      <w:r w:rsidRPr="0021651A">
        <w:rPr>
          <w:rFonts w:ascii="Helvetica" w:hAnsi="Helvetica"/>
        </w:rPr>
        <w:t>2014-present</w:t>
      </w:r>
      <w:r w:rsidRPr="0021651A">
        <w:rPr>
          <w:rFonts w:ascii="Helvetica" w:hAnsi="Helvetica"/>
        </w:rPr>
        <w:tab/>
        <w:t xml:space="preserve">American Diabetes Association </w:t>
      </w:r>
    </w:p>
    <w:p w14:paraId="73FAF070" w14:textId="7B4BB1D3" w:rsidR="00A96D49" w:rsidRPr="0021651A" w:rsidRDefault="00A96D49" w:rsidP="00A96D49">
      <w:pPr>
        <w:widowControl w:val="0"/>
        <w:spacing w:after="120"/>
        <w:ind w:left="2880" w:hanging="2880"/>
        <w:rPr>
          <w:rFonts w:ascii="Helvetica" w:hAnsi="Helvetica"/>
        </w:rPr>
      </w:pPr>
      <w:r w:rsidRPr="0021651A">
        <w:rPr>
          <w:rFonts w:ascii="Helvetica" w:hAnsi="Helvetica"/>
        </w:rPr>
        <w:t>2009-</w:t>
      </w:r>
      <w:r w:rsidR="0021651A" w:rsidRPr="0021651A">
        <w:rPr>
          <w:rFonts w:ascii="Helvetica" w:hAnsi="Helvetica"/>
        </w:rPr>
        <w:t>2020</w:t>
      </w:r>
      <w:r w:rsidRPr="0021651A">
        <w:rPr>
          <w:rFonts w:ascii="Helvetica" w:hAnsi="Helvetica"/>
        </w:rPr>
        <w:tab/>
        <w:t>International Diabetes Epidemiology Group</w:t>
      </w:r>
    </w:p>
    <w:p w14:paraId="7CE6E9D3" w14:textId="77777777" w:rsidR="00A96D49" w:rsidRPr="00A96D49" w:rsidRDefault="00A96D49" w:rsidP="00A96D49">
      <w:pPr>
        <w:widowControl w:val="0"/>
        <w:spacing w:after="120"/>
        <w:ind w:left="2880" w:hanging="2880"/>
        <w:rPr>
          <w:rFonts w:ascii="Helvetica" w:hAnsi="Helvetica"/>
        </w:rPr>
      </w:pPr>
      <w:r w:rsidRPr="0021651A">
        <w:rPr>
          <w:rFonts w:ascii="Helvetica" w:hAnsi="Helvetica"/>
        </w:rPr>
        <w:t>2001-2008</w:t>
      </w:r>
      <w:r w:rsidRPr="0021651A">
        <w:rPr>
          <w:rFonts w:ascii="Helvetica" w:hAnsi="Helvetica"/>
        </w:rPr>
        <w:tab/>
        <w:t>Georgia Folic Acid Coalition</w:t>
      </w:r>
    </w:p>
    <w:p w14:paraId="41A54EA5" w14:textId="77777777" w:rsidR="00A96D49" w:rsidRPr="00A96D49" w:rsidRDefault="00A96D49" w:rsidP="00A96D49">
      <w:pPr>
        <w:widowControl w:val="0"/>
        <w:spacing w:after="120"/>
        <w:ind w:left="2880" w:hanging="2880"/>
        <w:rPr>
          <w:rFonts w:ascii="Helvetica" w:hAnsi="Helvetica"/>
        </w:rPr>
      </w:pPr>
    </w:p>
    <w:p w14:paraId="14692283" w14:textId="6DB579C4" w:rsidR="00D85B97" w:rsidRPr="00D85B97" w:rsidRDefault="00D85B97" w:rsidP="008B1764">
      <w:pPr>
        <w:widowControl w:val="0"/>
        <w:rPr>
          <w:rFonts w:asciiTheme="majorHAnsi" w:eastAsiaTheme="majorEastAsia" w:hAnsiTheme="majorHAnsi" w:cstheme="majorBidi"/>
          <w:caps/>
          <w:color w:val="44546A" w:themeColor="text2"/>
          <w:spacing w:val="30"/>
          <w:sz w:val="72"/>
          <w:szCs w:val="72"/>
        </w:rPr>
      </w:pPr>
    </w:p>
    <w:sectPr w:rsidR="00D85B97" w:rsidRPr="00D85B97" w:rsidSect="008B176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ED41" w14:textId="77777777" w:rsidR="00511232" w:rsidRDefault="00511232" w:rsidP="00651900">
      <w:r>
        <w:separator/>
      </w:r>
    </w:p>
  </w:endnote>
  <w:endnote w:type="continuationSeparator" w:id="0">
    <w:p w14:paraId="172DDE62" w14:textId="77777777" w:rsidR="00511232" w:rsidRDefault="00511232" w:rsidP="0065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Univers">
    <w:altName w:val="Univers"/>
    <w:panose1 w:val="020B0604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347107"/>
      <w:docPartObj>
        <w:docPartGallery w:val="Page Numbers (Bottom of Page)"/>
        <w:docPartUnique/>
      </w:docPartObj>
    </w:sdtPr>
    <w:sdtContent>
      <w:p w14:paraId="06FE08D6" w14:textId="1EC2883D" w:rsidR="00FE70FE" w:rsidRDefault="00FE70FE" w:rsidP="006C7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1DBEA" w14:textId="77777777" w:rsidR="00FE70FE" w:rsidRDefault="00FE70FE" w:rsidP="00651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26412"/>
      <w:docPartObj>
        <w:docPartGallery w:val="Page Numbers (Bottom of Page)"/>
        <w:docPartUnique/>
      </w:docPartObj>
    </w:sdtPr>
    <w:sdtContent>
      <w:p w14:paraId="30B26383" w14:textId="7609EDE4" w:rsidR="00FE70FE" w:rsidRDefault="00FE70FE" w:rsidP="006C7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04AE0B77" w14:textId="77777777" w:rsidR="00FE70FE" w:rsidRDefault="00FE70FE" w:rsidP="006519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F065" w14:textId="77777777" w:rsidR="00FE70FE" w:rsidRDefault="00FE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3FAD" w14:textId="77777777" w:rsidR="00511232" w:rsidRDefault="00511232" w:rsidP="00651900">
      <w:r>
        <w:separator/>
      </w:r>
    </w:p>
  </w:footnote>
  <w:footnote w:type="continuationSeparator" w:id="0">
    <w:p w14:paraId="467DD5D5" w14:textId="77777777" w:rsidR="00511232" w:rsidRDefault="00511232" w:rsidP="0065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AFF" w14:textId="77777777" w:rsidR="00FE70FE" w:rsidRDefault="00FE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73FF" w14:textId="77777777" w:rsidR="00FE70FE" w:rsidRDefault="00FE7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7FB" w14:textId="77777777" w:rsidR="00FE70FE" w:rsidRDefault="00FE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98"/>
    <w:multiLevelType w:val="hybridMultilevel"/>
    <w:tmpl w:val="0746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6E34"/>
    <w:multiLevelType w:val="hybridMultilevel"/>
    <w:tmpl w:val="E78EB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FA014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4115"/>
    <w:multiLevelType w:val="hybridMultilevel"/>
    <w:tmpl w:val="26C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7BB8"/>
    <w:multiLevelType w:val="hybridMultilevel"/>
    <w:tmpl w:val="36B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6698C"/>
    <w:multiLevelType w:val="hybridMultilevel"/>
    <w:tmpl w:val="9CBC4CD8"/>
    <w:lvl w:ilvl="0" w:tplc="44B2E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77D5A"/>
    <w:multiLevelType w:val="hybridMultilevel"/>
    <w:tmpl w:val="207C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10C2"/>
    <w:multiLevelType w:val="hybridMultilevel"/>
    <w:tmpl w:val="429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C1B0F"/>
    <w:multiLevelType w:val="hybridMultilevel"/>
    <w:tmpl w:val="318ACA16"/>
    <w:lvl w:ilvl="0" w:tplc="3AD6AB92">
      <w:start w:val="1"/>
      <w:numFmt w:val="upperLetter"/>
      <w:lvlText w:val="%1)"/>
      <w:lvlJc w:val="left"/>
      <w:pPr>
        <w:ind w:left="720" w:hanging="360"/>
      </w:pPr>
      <w:rPr>
        <w:rFonts w:ascii="Calibri" w:eastAsia="Cambria" w:hAnsi="Calibri"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F66D4"/>
    <w:multiLevelType w:val="hybridMultilevel"/>
    <w:tmpl w:val="4AA86512"/>
    <w:lvl w:ilvl="0" w:tplc="0FB014F6">
      <w:start w:val="1"/>
      <w:numFmt w:val="bullet"/>
      <w:lvlText w:val="o"/>
      <w:lvlJc w:val="left"/>
      <w:pPr>
        <w:ind w:left="72" w:hanging="72"/>
      </w:pPr>
      <w:rPr>
        <w:rFonts w:ascii="Wingdings" w:hAnsi="Wingding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B64653"/>
    <w:multiLevelType w:val="hybridMultilevel"/>
    <w:tmpl w:val="35685256"/>
    <w:lvl w:ilvl="0" w:tplc="3898AC4C">
      <w:numFmt w:val="bullet"/>
      <w:lvlText w:val="-"/>
      <w:lvlJc w:val="left"/>
      <w:pPr>
        <w:ind w:left="216" w:hanging="144"/>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95CA4"/>
    <w:multiLevelType w:val="hybridMultilevel"/>
    <w:tmpl w:val="6E9A7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F79C4"/>
    <w:multiLevelType w:val="hybridMultilevel"/>
    <w:tmpl w:val="33B86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40580"/>
    <w:multiLevelType w:val="hybridMultilevel"/>
    <w:tmpl w:val="3C0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1854"/>
    <w:multiLevelType w:val="hybridMultilevel"/>
    <w:tmpl w:val="A57AA8F2"/>
    <w:lvl w:ilvl="0" w:tplc="4C523A14">
      <w:numFmt w:val="bullet"/>
      <w:lvlText w:val="-"/>
      <w:lvlJc w:val="left"/>
      <w:pPr>
        <w:ind w:left="1080" w:hanging="360"/>
      </w:pPr>
      <w:rPr>
        <w:rFonts w:ascii="Calibri Light" w:eastAsiaTheme="majorEastAsia"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93D75"/>
    <w:multiLevelType w:val="hybridMultilevel"/>
    <w:tmpl w:val="C4F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57973"/>
    <w:multiLevelType w:val="hybridMultilevel"/>
    <w:tmpl w:val="8BB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7471A"/>
    <w:multiLevelType w:val="hybridMultilevel"/>
    <w:tmpl w:val="FA460750"/>
    <w:lvl w:ilvl="0" w:tplc="E96C646E">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131FC"/>
    <w:multiLevelType w:val="hybridMultilevel"/>
    <w:tmpl w:val="C156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F6629"/>
    <w:multiLevelType w:val="hybridMultilevel"/>
    <w:tmpl w:val="F7B20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D36304"/>
    <w:multiLevelType w:val="hybridMultilevel"/>
    <w:tmpl w:val="B4D01B62"/>
    <w:lvl w:ilvl="0" w:tplc="5AAA92B2">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E179E"/>
    <w:multiLevelType w:val="hybridMultilevel"/>
    <w:tmpl w:val="5BD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7406D"/>
    <w:multiLevelType w:val="hybridMultilevel"/>
    <w:tmpl w:val="AF58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7F23B0"/>
    <w:multiLevelType w:val="hybridMultilevel"/>
    <w:tmpl w:val="8796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31061"/>
    <w:multiLevelType w:val="hybridMultilevel"/>
    <w:tmpl w:val="205A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71384"/>
    <w:multiLevelType w:val="hybridMultilevel"/>
    <w:tmpl w:val="3F9C97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22B1D"/>
    <w:multiLevelType w:val="hybridMultilevel"/>
    <w:tmpl w:val="8E12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D22F7"/>
    <w:multiLevelType w:val="hybridMultilevel"/>
    <w:tmpl w:val="16F4F79A"/>
    <w:lvl w:ilvl="0" w:tplc="3120257C">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102187C"/>
    <w:multiLevelType w:val="hybridMultilevel"/>
    <w:tmpl w:val="F0B6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B28B9"/>
    <w:multiLevelType w:val="hybridMultilevel"/>
    <w:tmpl w:val="6C709F52"/>
    <w:lvl w:ilvl="0" w:tplc="FA0A161A">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F0D0A"/>
    <w:multiLevelType w:val="hybridMultilevel"/>
    <w:tmpl w:val="F68E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93ABE"/>
    <w:multiLevelType w:val="hybridMultilevel"/>
    <w:tmpl w:val="71C8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167412"/>
    <w:multiLevelType w:val="hybridMultilevel"/>
    <w:tmpl w:val="2AD24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D13C2"/>
    <w:multiLevelType w:val="hybridMultilevel"/>
    <w:tmpl w:val="63A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9069A7"/>
    <w:multiLevelType w:val="hybridMultilevel"/>
    <w:tmpl w:val="E078E574"/>
    <w:lvl w:ilvl="0" w:tplc="AD320CAC">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94F3D"/>
    <w:multiLevelType w:val="hybridMultilevel"/>
    <w:tmpl w:val="6F3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6413F"/>
    <w:multiLevelType w:val="hybridMultilevel"/>
    <w:tmpl w:val="AE9A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8520D"/>
    <w:multiLevelType w:val="hybridMultilevel"/>
    <w:tmpl w:val="0790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750B2"/>
    <w:multiLevelType w:val="hybridMultilevel"/>
    <w:tmpl w:val="F0F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641BB"/>
    <w:multiLevelType w:val="hybridMultilevel"/>
    <w:tmpl w:val="C3B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1017B"/>
    <w:multiLevelType w:val="hybridMultilevel"/>
    <w:tmpl w:val="0D1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24ADC"/>
    <w:multiLevelType w:val="hybridMultilevel"/>
    <w:tmpl w:val="BD10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414A7"/>
    <w:multiLevelType w:val="hybridMultilevel"/>
    <w:tmpl w:val="07408B82"/>
    <w:lvl w:ilvl="0" w:tplc="6D1C37A8">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124BD"/>
    <w:multiLevelType w:val="hybridMultilevel"/>
    <w:tmpl w:val="3F367E88"/>
    <w:lvl w:ilvl="0" w:tplc="3CF4DD56">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4D1DBD"/>
    <w:multiLevelType w:val="hybridMultilevel"/>
    <w:tmpl w:val="1524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BF0AA4"/>
    <w:multiLevelType w:val="hybridMultilevel"/>
    <w:tmpl w:val="C3E6E79C"/>
    <w:lvl w:ilvl="0" w:tplc="44B2EB32">
      <w:numFmt w:val="bullet"/>
      <w:lvlText w:val="-"/>
      <w:lvlJc w:val="left"/>
      <w:pPr>
        <w:ind w:left="720" w:hanging="360"/>
      </w:pPr>
      <w:rPr>
        <w:rFonts w:ascii="Arial" w:eastAsia="Times New Roman"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A8683E"/>
    <w:multiLevelType w:val="hybridMultilevel"/>
    <w:tmpl w:val="CA3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60099E"/>
    <w:multiLevelType w:val="hybridMultilevel"/>
    <w:tmpl w:val="2AF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00A11"/>
    <w:multiLevelType w:val="hybridMultilevel"/>
    <w:tmpl w:val="BE06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B20AED"/>
    <w:multiLevelType w:val="hybridMultilevel"/>
    <w:tmpl w:val="71F40300"/>
    <w:lvl w:ilvl="0" w:tplc="453A31B6">
      <w:start w:val="2"/>
      <w:numFmt w:val="bullet"/>
      <w:lvlText w:val="-"/>
      <w:lvlJc w:val="left"/>
      <w:pPr>
        <w:ind w:left="1800" w:hanging="360"/>
      </w:pPr>
      <w:rPr>
        <w:rFonts w:ascii="Univers" w:eastAsia="Times New Roman" w:hAnsi="Univer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ADF440D"/>
    <w:multiLevelType w:val="hybridMultilevel"/>
    <w:tmpl w:val="5D645136"/>
    <w:lvl w:ilvl="0" w:tplc="C5F28AEA">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543E5BDA">
      <w:start w:val="3"/>
      <w:numFmt w:val="bullet"/>
      <w:lvlText w:val="-"/>
      <w:lvlJc w:val="left"/>
      <w:pPr>
        <w:tabs>
          <w:tab w:val="num" w:pos="2880"/>
        </w:tabs>
        <w:ind w:left="2880" w:hanging="360"/>
      </w:pPr>
      <w:rPr>
        <w:rFonts w:ascii="Arial" w:eastAsia="Times New Roman" w:hAnsi="Aria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CC3047"/>
    <w:multiLevelType w:val="hybridMultilevel"/>
    <w:tmpl w:val="9B0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B0296"/>
    <w:multiLevelType w:val="hybridMultilevel"/>
    <w:tmpl w:val="D86C464C"/>
    <w:lvl w:ilvl="0" w:tplc="0A9A2992">
      <w:numFmt w:val="bullet"/>
      <w:lvlText w:val="-"/>
      <w:lvlJc w:val="left"/>
      <w:pPr>
        <w:ind w:left="1800" w:hanging="360"/>
      </w:pPr>
      <w:rPr>
        <w:rFonts w:ascii="Univers" w:eastAsia="Times New Roman" w:hAnsi="Univers" w:cs="Times New Roman"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7333346"/>
    <w:multiLevelType w:val="hybridMultilevel"/>
    <w:tmpl w:val="68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5E5FAB"/>
    <w:multiLevelType w:val="hybridMultilevel"/>
    <w:tmpl w:val="19C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C54B82"/>
    <w:multiLevelType w:val="hybridMultilevel"/>
    <w:tmpl w:val="F0B6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364FD3"/>
    <w:multiLevelType w:val="hybridMultilevel"/>
    <w:tmpl w:val="A37A18E2"/>
    <w:lvl w:ilvl="0" w:tplc="3AD6AB92">
      <w:start w:val="1"/>
      <w:numFmt w:val="upperLetter"/>
      <w:lvlText w:val="%1)"/>
      <w:lvlJc w:val="left"/>
      <w:pPr>
        <w:ind w:left="720" w:hanging="360"/>
      </w:pPr>
      <w:rPr>
        <w:rFonts w:ascii="Calibri" w:eastAsia="Cambria" w:hAnsi="Calibri" w:cs="Lucida Grand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BA2C2F"/>
    <w:multiLevelType w:val="hybridMultilevel"/>
    <w:tmpl w:val="A6B62E94"/>
    <w:lvl w:ilvl="0" w:tplc="AB02093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BF22D9"/>
    <w:multiLevelType w:val="hybridMultilevel"/>
    <w:tmpl w:val="33F22DCE"/>
    <w:lvl w:ilvl="0" w:tplc="D4E83E64">
      <w:start w:val="1"/>
      <w:numFmt w:val="decimal"/>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26740">
    <w:abstractNumId w:val="49"/>
  </w:num>
  <w:num w:numId="2" w16cid:durableId="648703614">
    <w:abstractNumId w:val="14"/>
  </w:num>
  <w:num w:numId="3" w16cid:durableId="143472812">
    <w:abstractNumId w:val="52"/>
  </w:num>
  <w:num w:numId="4" w16cid:durableId="914970889">
    <w:abstractNumId w:val="26"/>
  </w:num>
  <w:num w:numId="5" w16cid:durableId="1927422761">
    <w:abstractNumId w:val="19"/>
  </w:num>
  <w:num w:numId="6" w16cid:durableId="1616912260">
    <w:abstractNumId w:val="33"/>
  </w:num>
  <w:num w:numId="7" w16cid:durableId="1264917621">
    <w:abstractNumId w:val="41"/>
  </w:num>
  <w:num w:numId="8" w16cid:durableId="1124039570">
    <w:abstractNumId w:val="16"/>
  </w:num>
  <w:num w:numId="9" w16cid:durableId="726103779">
    <w:abstractNumId w:val="28"/>
  </w:num>
  <w:num w:numId="10" w16cid:durableId="57554210">
    <w:abstractNumId w:val="27"/>
  </w:num>
  <w:num w:numId="11" w16cid:durableId="347102810">
    <w:abstractNumId w:val="13"/>
  </w:num>
  <w:num w:numId="12" w16cid:durableId="1741519895">
    <w:abstractNumId w:val="7"/>
  </w:num>
  <w:num w:numId="13" w16cid:durableId="1335647293">
    <w:abstractNumId w:val="21"/>
  </w:num>
  <w:num w:numId="14" w16cid:durableId="1284919796">
    <w:abstractNumId w:val="18"/>
  </w:num>
  <w:num w:numId="15" w16cid:durableId="1266427853">
    <w:abstractNumId w:val="43"/>
  </w:num>
  <w:num w:numId="16" w16cid:durableId="1912496307">
    <w:abstractNumId w:val="29"/>
  </w:num>
  <w:num w:numId="17" w16cid:durableId="1598319534">
    <w:abstractNumId w:val="6"/>
  </w:num>
  <w:num w:numId="18" w16cid:durableId="1235311649">
    <w:abstractNumId w:val="55"/>
  </w:num>
  <w:num w:numId="19" w16cid:durableId="2111466243">
    <w:abstractNumId w:val="23"/>
  </w:num>
  <w:num w:numId="20" w16cid:durableId="294678453">
    <w:abstractNumId w:val="30"/>
  </w:num>
  <w:num w:numId="21" w16cid:durableId="1281645619">
    <w:abstractNumId w:val="0"/>
  </w:num>
  <w:num w:numId="22" w16cid:durableId="777874959">
    <w:abstractNumId w:val="35"/>
  </w:num>
  <w:num w:numId="23" w16cid:durableId="2002268479">
    <w:abstractNumId w:val="31"/>
  </w:num>
  <w:num w:numId="24" w16cid:durableId="142746688">
    <w:abstractNumId w:val="40"/>
  </w:num>
  <w:num w:numId="25" w16cid:durableId="317929916">
    <w:abstractNumId w:val="45"/>
  </w:num>
  <w:num w:numId="26" w16cid:durableId="870654455">
    <w:abstractNumId w:val="46"/>
  </w:num>
  <w:num w:numId="27" w16cid:durableId="325941772">
    <w:abstractNumId w:val="17"/>
  </w:num>
  <w:num w:numId="28" w16cid:durableId="893004991">
    <w:abstractNumId w:val="12"/>
  </w:num>
  <w:num w:numId="29" w16cid:durableId="1534731472">
    <w:abstractNumId w:val="53"/>
  </w:num>
  <w:num w:numId="30" w16cid:durableId="1431317930">
    <w:abstractNumId w:val="50"/>
  </w:num>
  <w:num w:numId="31" w16cid:durableId="463044185">
    <w:abstractNumId w:val="2"/>
  </w:num>
  <w:num w:numId="32" w16cid:durableId="1470826372">
    <w:abstractNumId w:val="38"/>
  </w:num>
  <w:num w:numId="33" w16cid:durableId="696661333">
    <w:abstractNumId w:val="34"/>
  </w:num>
  <w:num w:numId="34" w16cid:durableId="678191098">
    <w:abstractNumId w:val="5"/>
  </w:num>
  <w:num w:numId="35" w16cid:durableId="1924335531">
    <w:abstractNumId w:val="20"/>
  </w:num>
  <w:num w:numId="36" w16cid:durableId="1557930178">
    <w:abstractNumId w:val="32"/>
  </w:num>
  <w:num w:numId="37" w16cid:durableId="1722173807">
    <w:abstractNumId w:val="39"/>
  </w:num>
  <w:num w:numId="38" w16cid:durableId="1735935210">
    <w:abstractNumId w:val="15"/>
  </w:num>
  <w:num w:numId="39" w16cid:durableId="1104229915">
    <w:abstractNumId w:val="25"/>
  </w:num>
  <w:num w:numId="40" w16cid:durableId="447817220">
    <w:abstractNumId w:val="3"/>
  </w:num>
  <w:num w:numId="41" w16cid:durableId="2085645647">
    <w:abstractNumId w:val="37"/>
  </w:num>
  <w:num w:numId="42" w16cid:durableId="1836409523">
    <w:abstractNumId w:val="36"/>
  </w:num>
  <w:num w:numId="43" w16cid:durableId="86075053">
    <w:abstractNumId w:val="11"/>
  </w:num>
  <w:num w:numId="44" w16cid:durableId="1099374769">
    <w:abstractNumId w:val="4"/>
  </w:num>
  <w:num w:numId="45" w16cid:durableId="1968586190">
    <w:abstractNumId w:val="44"/>
  </w:num>
  <w:num w:numId="46" w16cid:durableId="993990203">
    <w:abstractNumId w:val="1"/>
  </w:num>
  <w:num w:numId="47" w16cid:durableId="1816071568">
    <w:abstractNumId w:val="9"/>
  </w:num>
  <w:num w:numId="48" w16cid:durableId="535431244">
    <w:abstractNumId w:val="8"/>
  </w:num>
  <w:num w:numId="49" w16cid:durableId="1121387085">
    <w:abstractNumId w:val="22"/>
  </w:num>
  <w:num w:numId="50" w16cid:durableId="1108813751">
    <w:abstractNumId w:val="24"/>
  </w:num>
  <w:num w:numId="51" w16cid:durableId="932857430">
    <w:abstractNumId w:val="47"/>
  </w:num>
  <w:num w:numId="52" w16cid:durableId="694384392">
    <w:abstractNumId w:val="54"/>
  </w:num>
  <w:num w:numId="53" w16cid:durableId="1347173500">
    <w:abstractNumId w:val="42"/>
  </w:num>
  <w:num w:numId="54" w16cid:durableId="1294016414">
    <w:abstractNumId w:val="56"/>
  </w:num>
  <w:num w:numId="55" w16cid:durableId="750931147">
    <w:abstractNumId w:val="10"/>
  </w:num>
  <w:num w:numId="56" w16cid:durableId="1117136169">
    <w:abstractNumId w:val="48"/>
  </w:num>
  <w:num w:numId="57" w16cid:durableId="130637588">
    <w:abstractNumId w:val="51"/>
  </w:num>
  <w:num w:numId="58" w16cid:durableId="1384256815">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3E"/>
    <w:rsid w:val="00010ABD"/>
    <w:rsid w:val="00017223"/>
    <w:rsid w:val="00020C1E"/>
    <w:rsid w:val="000617C7"/>
    <w:rsid w:val="0007276C"/>
    <w:rsid w:val="00075276"/>
    <w:rsid w:val="00075E33"/>
    <w:rsid w:val="000826DA"/>
    <w:rsid w:val="00087F5B"/>
    <w:rsid w:val="000964ED"/>
    <w:rsid w:val="000A613D"/>
    <w:rsid w:val="000A6F2B"/>
    <w:rsid w:val="000B04FC"/>
    <w:rsid w:val="000B2825"/>
    <w:rsid w:val="000C0776"/>
    <w:rsid w:val="000C1196"/>
    <w:rsid w:val="000D23FC"/>
    <w:rsid w:val="000D2D8A"/>
    <w:rsid w:val="000D59C3"/>
    <w:rsid w:val="000E1088"/>
    <w:rsid w:val="000E5F51"/>
    <w:rsid w:val="000F3D05"/>
    <w:rsid w:val="000F62FD"/>
    <w:rsid w:val="00100890"/>
    <w:rsid w:val="00105601"/>
    <w:rsid w:val="0011217E"/>
    <w:rsid w:val="00137897"/>
    <w:rsid w:val="001404B6"/>
    <w:rsid w:val="001432DF"/>
    <w:rsid w:val="00144069"/>
    <w:rsid w:val="00152CA8"/>
    <w:rsid w:val="0016580D"/>
    <w:rsid w:val="00166B43"/>
    <w:rsid w:val="0018145D"/>
    <w:rsid w:val="001C4804"/>
    <w:rsid w:val="001C49E6"/>
    <w:rsid w:val="001D5553"/>
    <w:rsid w:val="001E2573"/>
    <w:rsid w:val="001E2E51"/>
    <w:rsid w:val="001F6BFC"/>
    <w:rsid w:val="002159BD"/>
    <w:rsid w:val="00216277"/>
    <w:rsid w:val="0021651A"/>
    <w:rsid w:val="00225496"/>
    <w:rsid w:val="0023522E"/>
    <w:rsid w:val="00241235"/>
    <w:rsid w:val="00273657"/>
    <w:rsid w:val="00274900"/>
    <w:rsid w:val="002929A3"/>
    <w:rsid w:val="002A1183"/>
    <w:rsid w:val="002A68B5"/>
    <w:rsid w:val="002B2518"/>
    <w:rsid w:val="002E1FE0"/>
    <w:rsid w:val="002E61BA"/>
    <w:rsid w:val="00300242"/>
    <w:rsid w:val="0030268D"/>
    <w:rsid w:val="00306EA0"/>
    <w:rsid w:val="00307A7E"/>
    <w:rsid w:val="00321BC2"/>
    <w:rsid w:val="0032240E"/>
    <w:rsid w:val="0032389A"/>
    <w:rsid w:val="0033700E"/>
    <w:rsid w:val="003511CB"/>
    <w:rsid w:val="00351F8A"/>
    <w:rsid w:val="0035269E"/>
    <w:rsid w:val="00372285"/>
    <w:rsid w:val="003768FC"/>
    <w:rsid w:val="00382844"/>
    <w:rsid w:val="00391D03"/>
    <w:rsid w:val="003A6BB4"/>
    <w:rsid w:val="003D00A4"/>
    <w:rsid w:val="003D5FD2"/>
    <w:rsid w:val="003E460B"/>
    <w:rsid w:val="003E71F3"/>
    <w:rsid w:val="003E7B44"/>
    <w:rsid w:val="003F0384"/>
    <w:rsid w:val="003F3D15"/>
    <w:rsid w:val="003F5DA8"/>
    <w:rsid w:val="00422F17"/>
    <w:rsid w:val="004265DF"/>
    <w:rsid w:val="00426B88"/>
    <w:rsid w:val="004378F7"/>
    <w:rsid w:val="00451B57"/>
    <w:rsid w:val="0047405B"/>
    <w:rsid w:val="0047449D"/>
    <w:rsid w:val="004833CC"/>
    <w:rsid w:val="004A2EC4"/>
    <w:rsid w:val="004B1AC5"/>
    <w:rsid w:val="004C08DF"/>
    <w:rsid w:val="004E3924"/>
    <w:rsid w:val="004F4BE4"/>
    <w:rsid w:val="00502C82"/>
    <w:rsid w:val="00511232"/>
    <w:rsid w:val="0052040E"/>
    <w:rsid w:val="005241DC"/>
    <w:rsid w:val="00530A0E"/>
    <w:rsid w:val="005635CF"/>
    <w:rsid w:val="005660A6"/>
    <w:rsid w:val="0057268C"/>
    <w:rsid w:val="00575D5B"/>
    <w:rsid w:val="00581E31"/>
    <w:rsid w:val="00583627"/>
    <w:rsid w:val="00585545"/>
    <w:rsid w:val="00592AB0"/>
    <w:rsid w:val="005A1CEE"/>
    <w:rsid w:val="005A3F3E"/>
    <w:rsid w:val="005B01AD"/>
    <w:rsid w:val="005B086A"/>
    <w:rsid w:val="005C5093"/>
    <w:rsid w:val="005D06CE"/>
    <w:rsid w:val="005D28F5"/>
    <w:rsid w:val="005D3BFF"/>
    <w:rsid w:val="005F4FA7"/>
    <w:rsid w:val="00602640"/>
    <w:rsid w:val="00603CE8"/>
    <w:rsid w:val="00631EED"/>
    <w:rsid w:val="006468D9"/>
    <w:rsid w:val="00650BD4"/>
    <w:rsid w:val="0065163B"/>
    <w:rsid w:val="00651900"/>
    <w:rsid w:val="006544B4"/>
    <w:rsid w:val="006570BF"/>
    <w:rsid w:val="0067798F"/>
    <w:rsid w:val="00690D74"/>
    <w:rsid w:val="006A264E"/>
    <w:rsid w:val="006A6D00"/>
    <w:rsid w:val="006C7C3E"/>
    <w:rsid w:val="006D69D4"/>
    <w:rsid w:val="006E4076"/>
    <w:rsid w:val="006E616B"/>
    <w:rsid w:val="00710DFB"/>
    <w:rsid w:val="0072460B"/>
    <w:rsid w:val="00741E61"/>
    <w:rsid w:val="00770711"/>
    <w:rsid w:val="007722E7"/>
    <w:rsid w:val="00776576"/>
    <w:rsid w:val="00782D0C"/>
    <w:rsid w:val="00786F6C"/>
    <w:rsid w:val="00791736"/>
    <w:rsid w:val="0079595F"/>
    <w:rsid w:val="007971AB"/>
    <w:rsid w:val="007A2B11"/>
    <w:rsid w:val="007A63B3"/>
    <w:rsid w:val="007B7ED3"/>
    <w:rsid w:val="007C1135"/>
    <w:rsid w:val="007C5867"/>
    <w:rsid w:val="007E3C3F"/>
    <w:rsid w:val="008070AE"/>
    <w:rsid w:val="00845076"/>
    <w:rsid w:val="00865C02"/>
    <w:rsid w:val="008670BF"/>
    <w:rsid w:val="00876CD6"/>
    <w:rsid w:val="008900F4"/>
    <w:rsid w:val="008A6DAC"/>
    <w:rsid w:val="008B1642"/>
    <w:rsid w:val="008B1764"/>
    <w:rsid w:val="008B4A0F"/>
    <w:rsid w:val="008B6076"/>
    <w:rsid w:val="008C0561"/>
    <w:rsid w:val="008F7DFB"/>
    <w:rsid w:val="00911BCA"/>
    <w:rsid w:val="0091448F"/>
    <w:rsid w:val="00916045"/>
    <w:rsid w:val="00936128"/>
    <w:rsid w:val="009377EF"/>
    <w:rsid w:val="00942766"/>
    <w:rsid w:val="009554C6"/>
    <w:rsid w:val="00963FAA"/>
    <w:rsid w:val="00966236"/>
    <w:rsid w:val="0096681B"/>
    <w:rsid w:val="009675BF"/>
    <w:rsid w:val="009906C7"/>
    <w:rsid w:val="009A59BB"/>
    <w:rsid w:val="009A71B7"/>
    <w:rsid w:val="009B37D8"/>
    <w:rsid w:val="009C0183"/>
    <w:rsid w:val="009C352F"/>
    <w:rsid w:val="009C75F3"/>
    <w:rsid w:val="009D3CD6"/>
    <w:rsid w:val="009D5455"/>
    <w:rsid w:val="009E38C6"/>
    <w:rsid w:val="009E7E6A"/>
    <w:rsid w:val="009F299B"/>
    <w:rsid w:val="009F3BD1"/>
    <w:rsid w:val="00A04E21"/>
    <w:rsid w:val="00A11FD0"/>
    <w:rsid w:val="00A16EEA"/>
    <w:rsid w:val="00A21E98"/>
    <w:rsid w:val="00A33890"/>
    <w:rsid w:val="00A3684D"/>
    <w:rsid w:val="00A44A8F"/>
    <w:rsid w:val="00A6359C"/>
    <w:rsid w:val="00A7489D"/>
    <w:rsid w:val="00A771C1"/>
    <w:rsid w:val="00A82B07"/>
    <w:rsid w:val="00A8564A"/>
    <w:rsid w:val="00A8568E"/>
    <w:rsid w:val="00A865C0"/>
    <w:rsid w:val="00A9533D"/>
    <w:rsid w:val="00A96D49"/>
    <w:rsid w:val="00AB1970"/>
    <w:rsid w:val="00AB4331"/>
    <w:rsid w:val="00AC45ED"/>
    <w:rsid w:val="00AE5B92"/>
    <w:rsid w:val="00AF795F"/>
    <w:rsid w:val="00B01C81"/>
    <w:rsid w:val="00B048C1"/>
    <w:rsid w:val="00B04BD4"/>
    <w:rsid w:val="00B30384"/>
    <w:rsid w:val="00B31647"/>
    <w:rsid w:val="00B32C5A"/>
    <w:rsid w:val="00B433E8"/>
    <w:rsid w:val="00B45B2C"/>
    <w:rsid w:val="00B46831"/>
    <w:rsid w:val="00B5398B"/>
    <w:rsid w:val="00B66841"/>
    <w:rsid w:val="00B672C5"/>
    <w:rsid w:val="00B80DDF"/>
    <w:rsid w:val="00B81847"/>
    <w:rsid w:val="00B95048"/>
    <w:rsid w:val="00BA2BDC"/>
    <w:rsid w:val="00BC0282"/>
    <w:rsid w:val="00BD7177"/>
    <w:rsid w:val="00BE0023"/>
    <w:rsid w:val="00BF462B"/>
    <w:rsid w:val="00BF4937"/>
    <w:rsid w:val="00BF5308"/>
    <w:rsid w:val="00C021B1"/>
    <w:rsid w:val="00C04B2C"/>
    <w:rsid w:val="00C17B94"/>
    <w:rsid w:val="00C25A0E"/>
    <w:rsid w:val="00C30332"/>
    <w:rsid w:val="00C30978"/>
    <w:rsid w:val="00C3381E"/>
    <w:rsid w:val="00C359B4"/>
    <w:rsid w:val="00C45F3B"/>
    <w:rsid w:val="00C500A1"/>
    <w:rsid w:val="00C536C7"/>
    <w:rsid w:val="00C64742"/>
    <w:rsid w:val="00C8187B"/>
    <w:rsid w:val="00C95E19"/>
    <w:rsid w:val="00CB771C"/>
    <w:rsid w:val="00CC70F8"/>
    <w:rsid w:val="00CD02F1"/>
    <w:rsid w:val="00CD0603"/>
    <w:rsid w:val="00CD1127"/>
    <w:rsid w:val="00CE197B"/>
    <w:rsid w:val="00CE6B06"/>
    <w:rsid w:val="00CF2C47"/>
    <w:rsid w:val="00CF7161"/>
    <w:rsid w:val="00D0447B"/>
    <w:rsid w:val="00D149CA"/>
    <w:rsid w:val="00D2200A"/>
    <w:rsid w:val="00D24E98"/>
    <w:rsid w:val="00D30765"/>
    <w:rsid w:val="00D362C5"/>
    <w:rsid w:val="00D42455"/>
    <w:rsid w:val="00D5469A"/>
    <w:rsid w:val="00D62BD6"/>
    <w:rsid w:val="00D63089"/>
    <w:rsid w:val="00D6774F"/>
    <w:rsid w:val="00D67A58"/>
    <w:rsid w:val="00D731C1"/>
    <w:rsid w:val="00D774A1"/>
    <w:rsid w:val="00D85B97"/>
    <w:rsid w:val="00D87C24"/>
    <w:rsid w:val="00D937DC"/>
    <w:rsid w:val="00D96C1F"/>
    <w:rsid w:val="00D96F78"/>
    <w:rsid w:val="00DA4953"/>
    <w:rsid w:val="00DB18EF"/>
    <w:rsid w:val="00DC41B7"/>
    <w:rsid w:val="00DC4CDC"/>
    <w:rsid w:val="00DD1E19"/>
    <w:rsid w:val="00DD79D4"/>
    <w:rsid w:val="00DD7E39"/>
    <w:rsid w:val="00DE240C"/>
    <w:rsid w:val="00E13D62"/>
    <w:rsid w:val="00E21730"/>
    <w:rsid w:val="00E25245"/>
    <w:rsid w:val="00E40EE9"/>
    <w:rsid w:val="00E447DA"/>
    <w:rsid w:val="00E54BF4"/>
    <w:rsid w:val="00E60A86"/>
    <w:rsid w:val="00E75C15"/>
    <w:rsid w:val="00E868AA"/>
    <w:rsid w:val="00E92B8A"/>
    <w:rsid w:val="00E959B5"/>
    <w:rsid w:val="00EA1F34"/>
    <w:rsid w:val="00EA2770"/>
    <w:rsid w:val="00EA30F1"/>
    <w:rsid w:val="00EA6888"/>
    <w:rsid w:val="00EA73FB"/>
    <w:rsid w:val="00EB1FDC"/>
    <w:rsid w:val="00EB5BB0"/>
    <w:rsid w:val="00EC09B5"/>
    <w:rsid w:val="00EC118B"/>
    <w:rsid w:val="00ED2CD7"/>
    <w:rsid w:val="00ED44ED"/>
    <w:rsid w:val="00ED7A7A"/>
    <w:rsid w:val="00EF4944"/>
    <w:rsid w:val="00F16983"/>
    <w:rsid w:val="00F17F6B"/>
    <w:rsid w:val="00F25AFE"/>
    <w:rsid w:val="00F35203"/>
    <w:rsid w:val="00F429C9"/>
    <w:rsid w:val="00F4681D"/>
    <w:rsid w:val="00F470D8"/>
    <w:rsid w:val="00F74AA6"/>
    <w:rsid w:val="00F813FA"/>
    <w:rsid w:val="00F971AD"/>
    <w:rsid w:val="00FB5BE3"/>
    <w:rsid w:val="00FC4385"/>
    <w:rsid w:val="00FC474C"/>
    <w:rsid w:val="00FE420B"/>
    <w:rsid w:val="00FE70FE"/>
    <w:rsid w:val="00FE79A7"/>
    <w:rsid w:val="00FF5252"/>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3945"/>
  <w15:chartTrackingRefBased/>
  <w15:docId w15:val="{83242495-A20D-4AB3-BD88-C2026F1D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1647"/>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31647"/>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31647"/>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31647"/>
    <w:pPr>
      <w:keepNext/>
      <w:keepLines/>
      <w:spacing w:before="80" w:line="300" w:lineRule="auto"/>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31647"/>
    <w:pPr>
      <w:keepNext/>
      <w:keepLines/>
      <w:spacing w:before="40" w:line="300" w:lineRule="auto"/>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31647"/>
    <w:pPr>
      <w:keepNext/>
      <w:keepLines/>
      <w:spacing w:before="40" w:line="300" w:lineRule="auto"/>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31647"/>
    <w:pPr>
      <w:keepNext/>
      <w:keepLines/>
      <w:spacing w:before="40" w:line="300" w:lineRule="auto"/>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B31647"/>
    <w:pPr>
      <w:keepNext/>
      <w:keepLines/>
      <w:spacing w:before="40" w:line="300" w:lineRule="auto"/>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31647"/>
    <w:pPr>
      <w:keepNext/>
      <w:keepLines/>
      <w:spacing w:before="40" w:line="300" w:lineRule="auto"/>
      <w:outlineLvl w:val="8"/>
    </w:pPr>
    <w:rPr>
      <w:rFonts w:asciiTheme="minorHAnsi" w:eastAsiaTheme="minorEastAsia" w:hAnsiTheme="minorHAnsi" w:cstheme="minorBidi"/>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64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B3164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3164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3164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3164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3164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3164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3164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31647"/>
    <w:rPr>
      <w:b/>
      <w:bCs/>
      <w:i/>
      <w:iCs/>
    </w:rPr>
  </w:style>
  <w:style w:type="paragraph" w:styleId="Caption">
    <w:name w:val="caption"/>
    <w:basedOn w:val="Normal"/>
    <w:next w:val="Normal"/>
    <w:uiPriority w:val="35"/>
    <w:semiHidden/>
    <w:unhideWhenUsed/>
    <w:qFormat/>
    <w:rsid w:val="00B31647"/>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B31647"/>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3164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31647"/>
    <w:pPr>
      <w:numPr>
        <w:ilvl w:val="1"/>
      </w:numPr>
      <w:spacing w:after="160" w:line="300" w:lineRule="auto"/>
      <w:jc w:val="center"/>
    </w:pPr>
    <w:rPr>
      <w:rFonts w:asciiTheme="minorHAnsi" w:eastAsiaTheme="minorEastAsia" w:hAnsiTheme="minorHAnsi" w:cstheme="minorBidi"/>
      <w:color w:val="44546A" w:themeColor="text2"/>
      <w:sz w:val="28"/>
      <w:szCs w:val="28"/>
    </w:rPr>
  </w:style>
  <w:style w:type="character" w:customStyle="1" w:styleId="SubtitleChar">
    <w:name w:val="Subtitle Char"/>
    <w:basedOn w:val="DefaultParagraphFont"/>
    <w:link w:val="Subtitle"/>
    <w:uiPriority w:val="11"/>
    <w:rsid w:val="00B31647"/>
    <w:rPr>
      <w:color w:val="44546A" w:themeColor="text2"/>
      <w:sz w:val="28"/>
      <w:szCs w:val="28"/>
    </w:rPr>
  </w:style>
  <w:style w:type="character" w:styleId="Strong">
    <w:name w:val="Strong"/>
    <w:basedOn w:val="DefaultParagraphFont"/>
    <w:qFormat/>
    <w:rsid w:val="00B31647"/>
    <w:rPr>
      <w:b/>
      <w:bCs/>
    </w:rPr>
  </w:style>
  <w:style w:type="character" w:styleId="Emphasis">
    <w:name w:val="Emphasis"/>
    <w:basedOn w:val="DefaultParagraphFont"/>
    <w:uiPriority w:val="20"/>
    <w:qFormat/>
    <w:rsid w:val="00B31647"/>
    <w:rPr>
      <w:i/>
      <w:iCs/>
      <w:color w:val="000000" w:themeColor="text1"/>
    </w:rPr>
  </w:style>
  <w:style w:type="paragraph" w:styleId="NoSpacing">
    <w:name w:val="No Spacing"/>
    <w:link w:val="NoSpacingChar"/>
    <w:uiPriority w:val="1"/>
    <w:qFormat/>
    <w:rsid w:val="00B31647"/>
    <w:pPr>
      <w:spacing w:after="0" w:line="240" w:lineRule="auto"/>
    </w:pPr>
  </w:style>
  <w:style w:type="paragraph" w:styleId="Quote">
    <w:name w:val="Quote"/>
    <w:basedOn w:val="Normal"/>
    <w:next w:val="Normal"/>
    <w:link w:val="QuoteChar"/>
    <w:uiPriority w:val="29"/>
    <w:qFormat/>
    <w:rsid w:val="00B31647"/>
    <w:pPr>
      <w:spacing w:before="160" w:after="160" w:line="300" w:lineRule="auto"/>
      <w:ind w:left="720" w:right="720"/>
      <w:jc w:val="center"/>
    </w:pPr>
    <w:rPr>
      <w:rFonts w:asciiTheme="minorHAnsi" w:eastAsiaTheme="minorEastAsia" w:hAnsiTheme="minorHAnsi" w:cstheme="minorBidi"/>
      <w:i/>
      <w:iCs/>
      <w:color w:val="7B7B7B" w:themeColor="accent3" w:themeShade="BF"/>
    </w:rPr>
  </w:style>
  <w:style w:type="character" w:customStyle="1" w:styleId="QuoteChar">
    <w:name w:val="Quote Char"/>
    <w:basedOn w:val="DefaultParagraphFont"/>
    <w:link w:val="Quote"/>
    <w:uiPriority w:val="29"/>
    <w:rsid w:val="00B31647"/>
    <w:rPr>
      <w:i/>
      <w:iCs/>
      <w:color w:val="7B7B7B" w:themeColor="accent3" w:themeShade="BF"/>
      <w:sz w:val="24"/>
      <w:szCs w:val="24"/>
    </w:rPr>
  </w:style>
  <w:style w:type="paragraph" w:styleId="IntenseQuote">
    <w:name w:val="Intense Quote"/>
    <w:basedOn w:val="Normal"/>
    <w:next w:val="Normal"/>
    <w:link w:val="IntenseQuoteChar"/>
    <w:uiPriority w:val="30"/>
    <w:qFormat/>
    <w:rsid w:val="00B31647"/>
    <w:pPr>
      <w:spacing w:before="160" w:after="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3164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31647"/>
    <w:rPr>
      <w:i/>
      <w:iCs/>
      <w:color w:val="595959" w:themeColor="text1" w:themeTint="A6"/>
    </w:rPr>
  </w:style>
  <w:style w:type="character" w:styleId="IntenseEmphasis">
    <w:name w:val="Intense Emphasis"/>
    <w:basedOn w:val="DefaultParagraphFont"/>
    <w:uiPriority w:val="21"/>
    <w:qFormat/>
    <w:rsid w:val="00B31647"/>
    <w:rPr>
      <w:b/>
      <w:bCs/>
      <w:i/>
      <w:iCs/>
      <w:color w:val="auto"/>
    </w:rPr>
  </w:style>
  <w:style w:type="character" w:styleId="SubtleReference">
    <w:name w:val="Subtle Reference"/>
    <w:basedOn w:val="DefaultParagraphFont"/>
    <w:uiPriority w:val="31"/>
    <w:qFormat/>
    <w:rsid w:val="00B3164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31647"/>
    <w:rPr>
      <w:b/>
      <w:bCs/>
      <w:caps w:val="0"/>
      <w:smallCaps/>
      <w:color w:val="auto"/>
      <w:spacing w:val="0"/>
      <w:u w:val="single"/>
    </w:rPr>
  </w:style>
  <w:style w:type="character" w:styleId="BookTitle">
    <w:name w:val="Book Title"/>
    <w:basedOn w:val="DefaultParagraphFont"/>
    <w:uiPriority w:val="33"/>
    <w:qFormat/>
    <w:rsid w:val="00B31647"/>
    <w:rPr>
      <w:b/>
      <w:bCs/>
      <w:caps w:val="0"/>
      <w:smallCaps/>
      <w:spacing w:val="0"/>
    </w:rPr>
  </w:style>
  <w:style w:type="paragraph" w:styleId="TOCHeading">
    <w:name w:val="TOC Heading"/>
    <w:basedOn w:val="Heading1"/>
    <w:next w:val="Normal"/>
    <w:uiPriority w:val="39"/>
    <w:semiHidden/>
    <w:unhideWhenUsed/>
    <w:qFormat/>
    <w:rsid w:val="00B31647"/>
    <w:pPr>
      <w:outlineLvl w:val="9"/>
    </w:pPr>
  </w:style>
  <w:style w:type="paragraph" w:styleId="ListParagraph">
    <w:name w:val="List Paragraph"/>
    <w:basedOn w:val="Normal"/>
    <w:link w:val="ListParagraphChar"/>
    <w:uiPriority w:val="34"/>
    <w:qFormat/>
    <w:rsid w:val="00B5398B"/>
    <w:pPr>
      <w:spacing w:after="160" w:line="300" w:lineRule="auto"/>
      <w:ind w:left="720"/>
      <w:contextualSpacing/>
    </w:pPr>
    <w:rPr>
      <w:rFonts w:asciiTheme="minorHAnsi" w:eastAsiaTheme="minorEastAsia" w:hAnsiTheme="minorHAnsi" w:cstheme="minorBidi"/>
      <w:sz w:val="21"/>
      <w:szCs w:val="21"/>
    </w:rPr>
  </w:style>
  <w:style w:type="table" w:styleId="TableGrid">
    <w:name w:val="Table Grid"/>
    <w:basedOn w:val="TableNormal"/>
    <w:rsid w:val="00E7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3511CB"/>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3511CB"/>
    <w:rPr>
      <w:rFonts w:ascii="Arial" w:eastAsia="Times New Roman" w:hAnsi="Arial" w:cs="Arial"/>
      <w:sz w:val="22"/>
      <w:szCs w:val="20"/>
    </w:rPr>
  </w:style>
  <w:style w:type="character" w:customStyle="1" w:styleId="ListParagraphChar">
    <w:name w:val="List Paragraph Char"/>
    <w:link w:val="ListParagraph"/>
    <w:uiPriority w:val="34"/>
    <w:locked/>
    <w:rsid w:val="003511CB"/>
  </w:style>
  <w:style w:type="character" w:styleId="CommentReference">
    <w:name w:val="annotation reference"/>
    <w:basedOn w:val="DefaultParagraphFont"/>
    <w:uiPriority w:val="99"/>
    <w:semiHidden/>
    <w:unhideWhenUsed/>
    <w:rsid w:val="003F5DA8"/>
    <w:rPr>
      <w:sz w:val="16"/>
      <w:szCs w:val="16"/>
    </w:rPr>
  </w:style>
  <w:style w:type="paragraph" w:styleId="CommentText">
    <w:name w:val="annotation text"/>
    <w:basedOn w:val="Normal"/>
    <w:link w:val="CommentTextChar"/>
    <w:uiPriority w:val="99"/>
    <w:semiHidden/>
    <w:unhideWhenUsed/>
    <w:rsid w:val="003F5DA8"/>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F5DA8"/>
    <w:rPr>
      <w:sz w:val="20"/>
      <w:szCs w:val="20"/>
    </w:rPr>
  </w:style>
  <w:style w:type="paragraph" w:styleId="CommentSubject">
    <w:name w:val="annotation subject"/>
    <w:basedOn w:val="CommentText"/>
    <w:next w:val="CommentText"/>
    <w:link w:val="CommentSubjectChar"/>
    <w:uiPriority w:val="99"/>
    <w:semiHidden/>
    <w:unhideWhenUsed/>
    <w:rsid w:val="003F5DA8"/>
    <w:rPr>
      <w:b/>
      <w:bCs/>
    </w:rPr>
  </w:style>
  <w:style w:type="character" w:customStyle="1" w:styleId="CommentSubjectChar">
    <w:name w:val="Comment Subject Char"/>
    <w:basedOn w:val="CommentTextChar"/>
    <w:link w:val="CommentSubject"/>
    <w:uiPriority w:val="99"/>
    <w:semiHidden/>
    <w:rsid w:val="003F5DA8"/>
    <w:rPr>
      <w:b/>
      <w:bCs/>
      <w:sz w:val="20"/>
      <w:szCs w:val="20"/>
    </w:rPr>
  </w:style>
  <w:style w:type="paragraph" w:styleId="Header">
    <w:name w:val="header"/>
    <w:basedOn w:val="Normal"/>
    <w:link w:val="HeaderChar"/>
    <w:unhideWhenUsed/>
    <w:rsid w:val="00651900"/>
    <w:pPr>
      <w:tabs>
        <w:tab w:val="center" w:pos="4680"/>
        <w:tab w:val="right" w:pos="9360"/>
      </w:tabs>
    </w:pPr>
  </w:style>
  <w:style w:type="character" w:customStyle="1" w:styleId="HeaderChar">
    <w:name w:val="Header Char"/>
    <w:basedOn w:val="DefaultParagraphFont"/>
    <w:link w:val="Header"/>
    <w:rsid w:val="00651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900"/>
    <w:pPr>
      <w:tabs>
        <w:tab w:val="center" w:pos="4680"/>
        <w:tab w:val="right" w:pos="9360"/>
      </w:tabs>
    </w:pPr>
  </w:style>
  <w:style w:type="character" w:customStyle="1" w:styleId="FooterChar">
    <w:name w:val="Footer Char"/>
    <w:basedOn w:val="DefaultParagraphFont"/>
    <w:link w:val="Footer"/>
    <w:uiPriority w:val="99"/>
    <w:rsid w:val="0065190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51900"/>
  </w:style>
  <w:style w:type="paragraph" w:styleId="BalloonText">
    <w:name w:val="Balloon Text"/>
    <w:basedOn w:val="Normal"/>
    <w:link w:val="BalloonTextChar"/>
    <w:uiPriority w:val="99"/>
    <w:semiHidden/>
    <w:unhideWhenUsed/>
    <w:rsid w:val="006C7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3E"/>
    <w:rPr>
      <w:rFonts w:ascii="Segoe UI" w:eastAsia="Times New Roman" w:hAnsi="Segoe UI" w:cs="Segoe UI"/>
      <w:sz w:val="18"/>
      <w:szCs w:val="18"/>
    </w:rPr>
  </w:style>
  <w:style w:type="paragraph" w:styleId="BodyText">
    <w:name w:val="Body Text"/>
    <w:basedOn w:val="Normal"/>
    <w:link w:val="BodyTextChar"/>
    <w:rsid w:val="00BE0023"/>
    <w:rPr>
      <w:rFonts w:ascii="Arial" w:hAnsi="Arial" w:cs="Arial"/>
      <w:b/>
      <w:sz w:val="20"/>
      <w:szCs w:val="20"/>
    </w:rPr>
  </w:style>
  <w:style w:type="character" w:customStyle="1" w:styleId="BodyTextChar">
    <w:name w:val="Body Text Char"/>
    <w:basedOn w:val="DefaultParagraphFont"/>
    <w:link w:val="BodyText"/>
    <w:rsid w:val="00BE0023"/>
    <w:rPr>
      <w:rFonts w:ascii="Arial" w:eastAsia="Times New Roman" w:hAnsi="Arial" w:cs="Arial"/>
      <w:b/>
      <w:sz w:val="20"/>
      <w:szCs w:val="20"/>
    </w:rPr>
  </w:style>
  <w:style w:type="paragraph" w:customStyle="1" w:styleId="ColorfulList-Accent11">
    <w:name w:val="Colorful List - Accent 11"/>
    <w:basedOn w:val="Normal"/>
    <w:uiPriority w:val="34"/>
    <w:qFormat/>
    <w:rsid w:val="00BE0023"/>
    <w:pPr>
      <w:ind w:left="720"/>
      <w:contextualSpacing/>
    </w:pPr>
    <w:rPr>
      <w:rFonts w:ascii="Cambria" w:eastAsia="Cambria" w:hAnsi="Cambria"/>
    </w:rPr>
  </w:style>
  <w:style w:type="character" w:styleId="Hyperlink">
    <w:name w:val="Hyperlink"/>
    <w:uiPriority w:val="99"/>
    <w:rsid w:val="00BE0023"/>
    <w:rPr>
      <w:color w:val="0000FF"/>
      <w:u w:val="single"/>
    </w:rPr>
  </w:style>
  <w:style w:type="character" w:customStyle="1" w:styleId="NoSpacingChar">
    <w:name w:val="No Spacing Char"/>
    <w:basedOn w:val="DefaultParagraphFont"/>
    <w:link w:val="NoSpacing"/>
    <w:uiPriority w:val="1"/>
    <w:rsid w:val="0052040E"/>
  </w:style>
  <w:style w:type="paragraph" w:styleId="Revision">
    <w:name w:val="Revision"/>
    <w:hidden/>
    <w:uiPriority w:val="99"/>
    <w:semiHidden/>
    <w:rsid w:val="00274900"/>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25245"/>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E25245"/>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E25245"/>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E25245"/>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25245"/>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25245"/>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25245"/>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25245"/>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25245"/>
    <w:pPr>
      <w:ind w:left="1920"/>
    </w:pPr>
    <w:rPr>
      <w:rFonts w:asciiTheme="minorHAnsi" w:hAnsiTheme="minorHAnsi" w:cstheme="minorHAnsi"/>
      <w:sz w:val="20"/>
      <w:szCs w:val="20"/>
    </w:rPr>
  </w:style>
  <w:style w:type="character" w:customStyle="1" w:styleId="apple-converted-space">
    <w:name w:val="apple-converted-space"/>
    <w:basedOn w:val="DefaultParagraphFont"/>
    <w:rsid w:val="00E21730"/>
  </w:style>
  <w:style w:type="character" w:customStyle="1" w:styleId="mark07279goi2">
    <w:name w:val="mark07279goi2"/>
    <w:basedOn w:val="DefaultParagraphFont"/>
    <w:rsid w:val="00E21730"/>
  </w:style>
  <w:style w:type="character" w:customStyle="1" w:styleId="mark5licwf2c5">
    <w:name w:val="mark5licwf2c5"/>
    <w:basedOn w:val="DefaultParagraphFont"/>
    <w:rsid w:val="00E21730"/>
  </w:style>
  <w:style w:type="character" w:customStyle="1" w:styleId="markteqr02lam">
    <w:name w:val="markteqr02lam"/>
    <w:basedOn w:val="DefaultParagraphFont"/>
    <w:rsid w:val="00E21730"/>
  </w:style>
  <w:style w:type="character" w:customStyle="1" w:styleId="markeiqjtlgpf">
    <w:name w:val="markeiqjtlgpf"/>
    <w:basedOn w:val="DefaultParagraphFont"/>
    <w:rsid w:val="00E21730"/>
  </w:style>
  <w:style w:type="character" w:customStyle="1" w:styleId="UnresolvedMention1">
    <w:name w:val="Unresolved Mention1"/>
    <w:basedOn w:val="DefaultParagraphFont"/>
    <w:uiPriority w:val="99"/>
    <w:semiHidden/>
    <w:unhideWhenUsed/>
    <w:rsid w:val="00E868AA"/>
    <w:rPr>
      <w:color w:val="605E5C"/>
      <w:shd w:val="clear" w:color="auto" w:fill="E1DFDD"/>
    </w:rPr>
  </w:style>
  <w:style w:type="paragraph" w:customStyle="1" w:styleId="xdatafield11pt-single">
    <w:name w:val="x_datafield11pt-single"/>
    <w:basedOn w:val="Normal"/>
    <w:rsid w:val="0057268C"/>
    <w:pPr>
      <w:spacing w:before="100" w:beforeAutospacing="1" w:after="100" w:afterAutospacing="1"/>
    </w:pPr>
  </w:style>
  <w:style w:type="paragraph" w:customStyle="1" w:styleId="EndNoteBibliography">
    <w:name w:val="EndNote Bibliography"/>
    <w:basedOn w:val="Normal"/>
    <w:link w:val="EndNoteBibliographyChar"/>
    <w:rsid w:val="00C021B1"/>
    <w:rPr>
      <w:rFonts w:ascii="Calibri" w:eastAsiaTheme="minorHAnsi" w:hAnsi="Calibri" w:cs="Calibri"/>
    </w:rPr>
  </w:style>
  <w:style w:type="character" w:customStyle="1" w:styleId="EndNoteBibliographyChar">
    <w:name w:val="EndNote Bibliography Char"/>
    <w:basedOn w:val="DefaultParagraphFont"/>
    <w:link w:val="EndNoteBibliography"/>
    <w:rsid w:val="00C021B1"/>
    <w:rPr>
      <w:rFonts w:ascii="Calibri" w:eastAsiaTheme="minorHAnsi" w:hAnsi="Calibri" w:cs="Calibri"/>
      <w:sz w:val="24"/>
      <w:szCs w:val="24"/>
    </w:rPr>
  </w:style>
  <w:style w:type="paragraph" w:styleId="NormalWeb">
    <w:name w:val="Normal (Web)"/>
    <w:basedOn w:val="Normal"/>
    <w:uiPriority w:val="99"/>
    <w:semiHidden/>
    <w:unhideWhenUsed/>
    <w:rsid w:val="00D149CA"/>
    <w:pPr>
      <w:spacing w:before="100" w:beforeAutospacing="1" w:after="100" w:afterAutospacing="1"/>
    </w:pPr>
  </w:style>
  <w:style w:type="paragraph" w:customStyle="1" w:styleId="paragraph">
    <w:name w:val="paragraph"/>
    <w:basedOn w:val="Normal"/>
    <w:rsid w:val="00B46831"/>
    <w:pPr>
      <w:spacing w:before="100" w:beforeAutospacing="1" w:after="100" w:afterAutospacing="1"/>
    </w:pPr>
  </w:style>
  <w:style w:type="character" w:customStyle="1" w:styleId="normaltextrun">
    <w:name w:val="normaltextrun"/>
    <w:basedOn w:val="DefaultParagraphFont"/>
    <w:rsid w:val="00B46831"/>
  </w:style>
  <w:style w:type="character" w:customStyle="1" w:styleId="eop">
    <w:name w:val="eop"/>
    <w:basedOn w:val="DefaultParagraphFont"/>
    <w:rsid w:val="00B4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1851">
      <w:bodyDiv w:val="1"/>
      <w:marLeft w:val="0"/>
      <w:marRight w:val="0"/>
      <w:marTop w:val="0"/>
      <w:marBottom w:val="0"/>
      <w:divBdr>
        <w:top w:val="none" w:sz="0" w:space="0" w:color="auto"/>
        <w:left w:val="none" w:sz="0" w:space="0" w:color="auto"/>
        <w:bottom w:val="none" w:sz="0" w:space="0" w:color="auto"/>
        <w:right w:val="none" w:sz="0" w:space="0" w:color="auto"/>
      </w:divBdr>
    </w:div>
    <w:div w:id="247620207">
      <w:bodyDiv w:val="1"/>
      <w:marLeft w:val="0"/>
      <w:marRight w:val="0"/>
      <w:marTop w:val="0"/>
      <w:marBottom w:val="0"/>
      <w:divBdr>
        <w:top w:val="none" w:sz="0" w:space="0" w:color="auto"/>
        <w:left w:val="none" w:sz="0" w:space="0" w:color="auto"/>
        <w:bottom w:val="none" w:sz="0" w:space="0" w:color="auto"/>
        <w:right w:val="none" w:sz="0" w:space="0" w:color="auto"/>
      </w:divBdr>
    </w:div>
    <w:div w:id="309989275">
      <w:bodyDiv w:val="1"/>
      <w:marLeft w:val="0"/>
      <w:marRight w:val="0"/>
      <w:marTop w:val="0"/>
      <w:marBottom w:val="0"/>
      <w:divBdr>
        <w:top w:val="none" w:sz="0" w:space="0" w:color="auto"/>
        <w:left w:val="none" w:sz="0" w:space="0" w:color="auto"/>
        <w:bottom w:val="none" w:sz="0" w:space="0" w:color="auto"/>
        <w:right w:val="none" w:sz="0" w:space="0" w:color="auto"/>
      </w:divBdr>
    </w:div>
    <w:div w:id="345330349">
      <w:bodyDiv w:val="1"/>
      <w:marLeft w:val="0"/>
      <w:marRight w:val="0"/>
      <w:marTop w:val="0"/>
      <w:marBottom w:val="0"/>
      <w:divBdr>
        <w:top w:val="none" w:sz="0" w:space="0" w:color="auto"/>
        <w:left w:val="none" w:sz="0" w:space="0" w:color="auto"/>
        <w:bottom w:val="none" w:sz="0" w:space="0" w:color="auto"/>
        <w:right w:val="none" w:sz="0" w:space="0" w:color="auto"/>
      </w:divBdr>
    </w:div>
    <w:div w:id="347292724">
      <w:bodyDiv w:val="1"/>
      <w:marLeft w:val="0"/>
      <w:marRight w:val="0"/>
      <w:marTop w:val="0"/>
      <w:marBottom w:val="0"/>
      <w:divBdr>
        <w:top w:val="none" w:sz="0" w:space="0" w:color="auto"/>
        <w:left w:val="none" w:sz="0" w:space="0" w:color="auto"/>
        <w:bottom w:val="none" w:sz="0" w:space="0" w:color="auto"/>
        <w:right w:val="none" w:sz="0" w:space="0" w:color="auto"/>
      </w:divBdr>
    </w:div>
    <w:div w:id="727262422">
      <w:bodyDiv w:val="1"/>
      <w:marLeft w:val="0"/>
      <w:marRight w:val="0"/>
      <w:marTop w:val="0"/>
      <w:marBottom w:val="0"/>
      <w:divBdr>
        <w:top w:val="none" w:sz="0" w:space="0" w:color="auto"/>
        <w:left w:val="none" w:sz="0" w:space="0" w:color="auto"/>
        <w:bottom w:val="none" w:sz="0" w:space="0" w:color="auto"/>
        <w:right w:val="none" w:sz="0" w:space="0" w:color="auto"/>
      </w:divBdr>
    </w:div>
    <w:div w:id="792213193">
      <w:bodyDiv w:val="1"/>
      <w:marLeft w:val="0"/>
      <w:marRight w:val="0"/>
      <w:marTop w:val="0"/>
      <w:marBottom w:val="0"/>
      <w:divBdr>
        <w:top w:val="none" w:sz="0" w:space="0" w:color="auto"/>
        <w:left w:val="none" w:sz="0" w:space="0" w:color="auto"/>
        <w:bottom w:val="none" w:sz="0" w:space="0" w:color="auto"/>
        <w:right w:val="none" w:sz="0" w:space="0" w:color="auto"/>
      </w:divBdr>
    </w:div>
    <w:div w:id="890194997">
      <w:bodyDiv w:val="1"/>
      <w:marLeft w:val="0"/>
      <w:marRight w:val="0"/>
      <w:marTop w:val="0"/>
      <w:marBottom w:val="0"/>
      <w:divBdr>
        <w:top w:val="none" w:sz="0" w:space="0" w:color="auto"/>
        <w:left w:val="none" w:sz="0" w:space="0" w:color="auto"/>
        <w:bottom w:val="none" w:sz="0" w:space="0" w:color="auto"/>
        <w:right w:val="none" w:sz="0" w:space="0" w:color="auto"/>
      </w:divBdr>
    </w:div>
    <w:div w:id="916866547">
      <w:bodyDiv w:val="1"/>
      <w:marLeft w:val="0"/>
      <w:marRight w:val="0"/>
      <w:marTop w:val="0"/>
      <w:marBottom w:val="0"/>
      <w:divBdr>
        <w:top w:val="none" w:sz="0" w:space="0" w:color="auto"/>
        <w:left w:val="none" w:sz="0" w:space="0" w:color="auto"/>
        <w:bottom w:val="none" w:sz="0" w:space="0" w:color="auto"/>
        <w:right w:val="none" w:sz="0" w:space="0" w:color="auto"/>
      </w:divBdr>
    </w:div>
    <w:div w:id="1245265895">
      <w:bodyDiv w:val="1"/>
      <w:marLeft w:val="0"/>
      <w:marRight w:val="0"/>
      <w:marTop w:val="0"/>
      <w:marBottom w:val="0"/>
      <w:divBdr>
        <w:top w:val="none" w:sz="0" w:space="0" w:color="auto"/>
        <w:left w:val="none" w:sz="0" w:space="0" w:color="auto"/>
        <w:bottom w:val="none" w:sz="0" w:space="0" w:color="auto"/>
        <w:right w:val="none" w:sz="0" w:space="0" w:color="auto"/>
      </w:divBdr>
    </w:div>
    <w:div w:id="1278100252">
      <w:bodyDiv w:val="1"/>
      <w:marLeft w:val="0"/>
      <w:marRight w:val="0"/>
      <w:marTop w:val="0"/>
      <w:marBottom w:val="0"/>
      <w:divBdr>
        <w:top w:val="none" w:sz="0" w:space="0" w:color="auto"/>
        <w:left w:val="none" w:sz="0" w:space="0" w:color="auto"/>
        <w:bottom w:val="none" w:sz="0" w:space="0" w:color="auto"/>
        <w:right w:val="none" w:sz="0" w:space="0" w:color="auto"/>
      </w:divBdr>
    </w:div>
    <w:div w:id="1417944612">
      <w:bodyDiv w:val="1"/>
      <w:marLeft w:val="0"/>
      <w:marRight w:val="0"/>
      <w:marTop w:val="0"/>
      <w:marBottom w:val="0"/>
      <w:divBdr>
        <w:top w:val="none" w:sz="0" w:space="0" w:color="auto"/>
        <w:left w:val="none" w:sz="0" w:space="0" w:color="auto"/>
        <w:bottom w:val="none" w:sz="0" w:space="0" w:color="auto"/>
        <w:right w:val="none" w:sz="0" w:space="0" w:color="auto"/>
      </w:divBdr>
      <w:divsChild>
        <w:div w:id="921568395">
          <w:marLeft w:val="0"/>
          <w:marRight w:val="0"/>
          <w:marTop w:val="0"/>
          <w:marBottom w:val="0"/>
          <w:divBdr>
            <w:top w:val="none" w:sz="0" w:space="0" w:color="auto"/>
            <w:left w:val="none" w:sz="0" w:space="0" w:color="auto"/>
            <w:bottom w:val="none" w:sz="0" w:space="0" w:color="auto"/>
            <w:right w:val="none" w:sz="0" w:space="0" w:color="auto"/>
          </w:divBdr>
        </w:div>
        <w:div w:id="1425153186">
          <w:marLeft w:val="0"/>
          <w:marRight w:val="0"/>
          <w:marTop w:val="0"/>
          <w:marBottom w:val="0"/>
          <w:divBdr>
            <w:top w:val="none" w:sz="0" w:space="0" w:color="auto"/>
            <w:left w:val="none" w:sz="0" w:space="0" w:color="auto"/>
            <w:bottom w:val="none" w:sz="0" w:space="0" w:color="auto"/>
            <w:right w:val="none" w:sz="0" w:space="0" w:color="auto"/>
          </w:divBdr>
        </w:div>
        <w:div w:id="16929078">
          <w:marLeft w:val="0"/>
          <w:marRight w:val="0"/>
          <w:marTop w:val="0"/>
          <w:marBottom w:val="0"/>
          <w:divBdr>
            <w:top w:val="none" w:sz="0" w:space="0" w:color="auto"/>
            <w:left w:val="none" w:sz="0" w:space="0" w:color="auto"/>
            <w:bottom w:val="none" w:sz="0" w:space="0" w:color="auto"/>
            <w:right w:val="none" w:sz="0" w:space="0" w:color="auto"/>
          </w:divBdr>
        </w:div>
        <w:div w:id="652879833">
          <w:marLeft w:val="0"/>
          <w:marRight w:val="0"/>
          <w:marTop w:val="0"/>
          <w:marBottom w:val="0"/>
          <w:divBdr>
            <w:top w:val="none" w:sz="0" w:space="0" w:color="auto"/>
            <w:left w:val="none" w:sz="0" w:space="0" w:color="auto"/>
            <w:bottom w:val="none" w:sz="0" w:space="0" w:color="auto"/>
            <w:right w:val="none" w:sz="0" w:space="0" w:color="auto"/>
          </w:divBdr>
        </w:div>
      </w:divsChild>
    </w:div>
    <w:div w:id="1524241331">
      <w:bodyDiv w:val="1"/>
      <w:marLeft w:val="0"/>
      <w:marRight w:val="0"/>
      <w:marTop w:val="0"/>
      <w:marBottom w:val="0"/>
      <w:divBdr>
        <w:top w:val="none" w:sz="0" w:space="0" w:color="auto"/>
        <w:left w:val="none" w:sz="0" w:space="0" w:color="auto"/>
        <w:bottom w:val="none" w:sz="0" w:space="0" w:color="auto"/>
        <w:right w:val="none" w:sz="0" w:space="0" w:color="auto"/>
      </w:divBdr>
    </w:div>
    <w:div w:id="17021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genomics/hugenet/factsheets/FS_IL4.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F2437FE3B9A4BA55DD87D799E43DA" ma:contentTypeVersion="13" ma:contentTypeDescription="Create a new document." ma:contentTypeScope="" ma:versionID="9ddfc79c3e2dd44e9bd745e9d7f9552e">
  <xsd:schema xmlns:xsd="http://www.w3.org/2001/XMLSchema" xmlns:xs="http://www.w3.org/2001/XMLSchema" xmlns:p="http://schemas.microsoft.com/office/2006/metadata/properties" xmlns:ns3="43eeb37c-1a74-42c0-b9d0-f39ddd60dfe5" xmlns:ns4="b3d1c1b9-54a0-4f70-bd0d-3f5d45fe90ed" targetNamespace="http://schemas.microsoft.com/office/2006/metadata/properties" ma:root="true" ma:fieldsID="acce428875d1ef3b7c2eb45ceba9edbb" ns3:_="" ns4:_="">
    <xsd:import namespace="43eeb37c-1a74-42c0-b9d0-f39ddd60dfe5"/>
    <xsd:import namespace="b3d1c1b9-54a0-4f70-bd0d-3f5d45fe90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LengthInSecond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b37c-1a74-42c0-b9d0-f39ddd60df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1c1b9-54a0-4f70-bd0d-3f5d45fe90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9ED6D-9DB8-4DB3-9C91-55EEDF246DB0}">
  <ds:schemaRefs>
    <ds:schemaRef ds:uri="http://schemas.microsoft.com/sharepoint/v3/contenttype/forms"/>
  </ds:schemaRefs>
</ds:datastoreItem>
</file>

<file path=customXml/itemProps2.xml><?xml version="1.0" encoding="utf-8"?>
<ds:datastoreItem xmlns:ds="http://schemas.openxmlformats.org/officeDocument/2006/customXml" ds:itemID="{1EAA5168-880D-4124-B32A-EF8CEC37D2F4}">
  <ds:schemaRefs>
    <ds:schemaRef ds:uri="http://schemas.openxmlformats.org/officeDocument/2006/bibliography"/>
  </ds:schemaRefs>
</ds:datastoreItem>
</file>

<file path=customXml/itemProps3.xml><?xml version="1.0" encoding="utf-8"?>
<ds:datastoreItem xmlns:ds="http://schemas.openxmlformats.org/officeDocument/2006/customXml" ds:itemID="{C1DB8DEA-5484-465A-AB64-AA5D4CAA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b37c-1a74-42c0-b9d0-f39ddd60dfe5"/>
    <ds:schemaRef ds:uri="b3d1c1b9-54a0-4f70-bd0d-3f5d45fe9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3DD74-1C23-41CE-B2F6-5A3F4FA96B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7356</Words>
  <Characters>41933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Mary Beth</dc:creator>
  <cp:keywords/>
  <dc:description/>
  <cp:lastModifiedBy>Mary Beth Weber</cp:lastModifiedBy>
  <cp:revision>19</cp:revision>
  <cp:lastPrinted>2022-01-07T16:21:00Z</cp:lastPrinted>
  <dcterms:created xsi:type="dcterms:W3CDTF">2022-06-22T19:37:00Z</dcterms:created>
  <dcterms:modified xsi:type="dcterms:W3CDTF">2023-07-07T00:11:00Z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0x010100CF9F2437FE3B9A4BA55DD87D799E43DA</vt:lpwstr>
  </property>
</Properties>
</file>